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D6D" w:rsidRDefault="00344D6D" w:rsidP="00344D6D">
      <w:pPr>
        <w:rPr>
          <w:i/>
          <w:sz w:val="16"/>
          <w:szCs w:val="16"/>
        </w:rPr>
      </w:pPr>
    </w:p>
    <w:p w:rsidR="00344D6D" w:rsidRPr="00422E17" w:rsidRDefault="00344D6D" w:rsidP="00344D6D">
      <w:pPr>
        <w:ind w:left="6946"/>
        <w:rPr>
          <w:i/>
          <w:sz w:val="16"/>
          <w:szCs w:val="16"/>
        </w:rPr>
      </w:pPr>
    </w:p>
    <w:p w:rsidR="00344D6D" w:rsidRPr="00197AA4" w:rsidRDefault="00344D6D" w:rsidP="00344D6D">
      <w:pPr>
        <w:tabs>
          <w:tab w:val="left" w:pos="284"/>
          <w:tab w:val="left" w:pos="6066"/>
        </w:tabs>
        <w:ind w:left="284"/>
        <w:rPr>
          <w:sz w:val="16"/>
          <w:szCs w:val="16"/>
        </w:rPr>
      </w:pPr>
    </w:p>
    <w:p w:rsidR="00344D6D" w:rsidRPr="00147364" w:rsidRDefault="00344D6D" w:rsidP="00344D6D">
      <w:pPr>
        <w:tabs>
          <w:tab w:val="left" w:pos="426"/>
        </w:tabs>
        <w:jc w:val="center"/>
        <w:rPr>
          <w:b/>
          <w:sz w:val="20"/>
        </w:rPr>
      </w:pPr>
      <w:r w:rsidRPr="00147364">
        <w:rPr>
          <w:b/>
          <w:sz w:val="20"/>
        </w:rPr>
        <w:t>ДОГОВІР</w:t>
      </w:r>
    </w:p>
    <w:p w:rsidR="00344D6D" w:rsidRPr="00147364" w:rsidRDefault="00344D6D" w:rsidP="00344D6D">
      <w:pPr>
        <w:tabs>
          <w:tab w:val="left" w:pos="426"/>
        </w:tabs>
        <w:jc w:val="center"/>
        <w:rPr>
          <w:b/>
          <w:sz w:val="20"/>
        </w:rPr>
      </w:pPr>
      <w:r w:rsidRPr="00147364">
        <w:rPr>
          <w:b/>
          <w:sz w:val="20"/>
        </w:rPr>
        <w:t>про навчання (стажування) за програмою міжнародної академічної мобільності здобувача вищої освіти</w:t>
      </w:r>
    </w:p>
    <w:p w:rsidR="00344D6D" w:rsidRPr="00147364" w:rsidRDefault="00344D6D" w:rsidP="00344D6D">
      <w:pPr>
        <w:tabs>
          <w:tab w:val="left" w:pos="426"/>
        </w:tabs>
        <w:jc w:val="center"/>
        <w:rPr>
          <w:b/>
          <w:sz w:val="20"/>
        </w:rPr>
      </w:pPr>
    </w:p>
    <w:p w:rsidR="00344D6D" w:rsidRPr="00147364" w:rsidRDefault="00344D6D" w:rsidP="00344D6D">
      <w:pPr>
        <w:ind w:firstLine="426"/>
        <w:rPr>
          <w:sz w:val="20"/>
        </w:rPr>
      </w:pPr>
      <w:r w:rsidRPr="00147364">
        <w:rPr>
          <w:b/>
          <w:sz w:val="20"/>
        </w:rPr>
        <w:t xml:space="preserve">м. </w:t>
      </w:r>
      <w:r w:rsidR="009C691E" w:rsidRPr="00147364">
        <w:rPr>
          <w:b/>
          <w:sz w:val="20"/>
        </w:rPr>
        <w:t>Київ</w:t>
      </w:r>
      <w:r w:rsidRPr="00147364">
        <w:rPr>
          <w:b/>
          <w:sz w:val="20"/>
        </w:rPr>
        <w:t xml:space="preserve"> </w:t>
      </w:r>
      <w:r w:rsidRPr="00147364">
        <w:rPr>
          <w:b/>
          <w:sz w:val="20"/>
        </w:rPr>
        <w:tab/>
      </w:r>
      <w:r w:rsidRPr="00147364">
        <w:rPr>
          <w:b/>
          <w:sz w:val="20"/>
        </w:rPr>
        <w:tab/>
      </w:r>
      <w:r w:rsidRPr="00147364">
        <w:rPr>
          <w:b/>
          <w:sz w:val="20"/>
        </w:rPr>
        <w:tab/>
      </w:r>
      <w:r w:rsidRPr="00147364">
        <w:rPr>
          <w:b/>
          <w:sz w:val="20"/>
        </w:rPr>
        <w:tab/>
      </w:r>
      <w:r w:rsidRPr="00147364">
        <w:rPr>
          <w:b/>
          <w:sz w:val="20"/>
        </w:rPr>
        <w:tab/>
      </w:r>
      <w:r w:rsidRPr="00147364">
        <w:rPr>
          <w:b/>
          <w:sz w:val="20"/>
        </w:rPr>
        <w:tab/>
      </w:r>
      <w:r w:rsidRPr="00147364">
        <w:rPr>
          <w:b/>
          <w:sz w:val="20"/>
        </w:rPr>
        <w:tab/>
      </w:r>
      <w:r w:rsidRPr="00147364">
        <w:rPr>
          <w:b/>
          <w:sz w:val="20"/>
        </w:rPr>
        <w:tab/>
      </w:r>
      <w:r w:rsidRPr="00147364">
        <w:rPr>
          <w:sz w:val="20"/>
        </w:rPr>
        <w:t>«____» __________________ 20__ р.</w:t>
      </w:r>
    </w:p>
    <w:p w:rsidR="00344D6D" w:rsidRPr="00147364" w:rsidRDefault="00344D6D" w:rsidP="00344D6D">
      <w:pPr>
        <w:tabs>
          <w:tab w:val="left" w:pos="426"/>
        </w:tabs>
        <w:rPr>
          <w:sz w:val="20"/>
        </w:rPr>
      </w:pPr>
    </w:p>
    <w:p w:rsidR="00344D6D" w:rsidRPr="00147364" w:rsidRDefault="009C691E" w:rsidP="009C691E">
      <w:pPr>
        <w:tabs>
          <w:tab w:val="left" w:pos="426"/>
        </w:tabs>
        <w:ind w:firstLine="426"/>
        <w:jc w:val="left"/>
        <w:rPr>
          <w:sz w:val="20"/>
        </w:rPr>
      </w:pPr>
      <w:r w:rsidRPr="00147364">
        <w:rPr>
          <w:sz w:val="20"/>
        </w:rPr>
        <w:t>Інститут фізіології ім. О.О. Богомольця НАН України</w:t>
      </w:r>
      <w:r w:rsidR="00344D6D" w:rsidRPr="00147364">
        <w:rPr>
          <w:sz w:val="20"/>
        </w:rPr>
        <w:t xml:space="preserve">, в особі </w:t>
      </w:r>
      <w:r w:rsidRPr="00147364">
        <w:rPr>
          <w:sz w:val="20"/>
        </w:rPr>
        <w:t>директора</w:t>
      </w:r>
      <w:r w:rsidR="00344D6D" w:rsidRPr="00147364">
        <w:rPr>
          <w:sz w:val="20"/>
        </w:rPr>
        <w:t xml:space="preserve">, який діє на підставі Статуту (далі – </w:t>
      </w:r>
      <w:r w:rsidRPr="00147364">
        <w:rPr>
          <w:sz w:val="20"/>
        </w:rPr>
        <w:t>ІФБ</w:t>
      </w:r>
      <w:r w:rsidR="002247C7" w:rsidRPr="00147364">
        <w:rPr>
          <w:sz w:val="20"/>
        </w:rPr>
        <w:t xml:space="preserve"> НАН України</w:t>
      </w:r>
      <w:r w:rsidR="00344D6D" w:rsidRPr="00147364">
        <w:rPr>
          <w:sz w:val="20"/>
        </w:rPr>
        <w:t xml:space="preserve">) з одного боку, та гр.______________________________________________________________________________________, </w:t>
      </w:r>
    </w:p>
    <w:p w:rsidR="00344D6D" w:rsidRPr="00147364" w:rsidRDefault="00344D6D" w:rsidP="00344D6D">
      <w:pPr>
        <w:rPr>
          <w:sz w:val="20"/>
        </w:rPr>
      </w:pPr>
      <w:r w:rsidRPr="00147364">
        <w:rPr>
          <w:sz w:val="20"/>
          <w:vertAlign w:val="superscript"/>
        </w:rPr>
        <w:t xml:space="preserve">                                                                                       </w:t>
      </w:r>
      <w:r w:rsidRPr="00147364">
        <w:rPr>
          <w:sz w:val="20"/>
          <w:vertAlign w:val="superscript"/>
        </w:rPr>
        <w:tab/>
      </w:r>
      <w:r w:rsidRPr="00147364">
        <w:rPr>
          <w:sz w:val="20"/>
          <w:vertAlign w:val="superscript"/>
        </w:rPr>
        <w:tab/>
      </w:r>
      <w:r w:rsidRPr="00147364">
        <w:rPr>
          <w:sz w:val="20"/>
          <w:vertAlign w:val="superscript"/>
        </w:rPr>
        <w:tab/>
        <w:t xml:space="preserve"> (прізвище, ім’я, по батькові здобувача вищої освіти)</w:t>
      </w:r>
    </w:p>
    <w:p w:rsidR="00344D6D" w:rsidRPr="00147364" w:rsidRDefault="00344D6D" w:rsidP="00344D6D">
      <w:pPr>
        <w:rPr>
          <w:sz w:val="20"/>
        </w:rPr>
      </w:pPr>
      <w:r w:rsidRPr="00147364">
        <w:rPr>
          <w:sz w:val="20"/>
        </w:rPr>
        <w:t xml:space="preserve">який приймає участь у програмі міжнародної академічної мобільності (далі – Учасник), з іншого боку (далі разом – сторони), уклали цей договір про наступне: </w:t>
      </w:r>
    </w:p>
    <w:p w:rsidR="00344D6D" w:rsidRPr="00147364" w:rsidRDefault="00344D6D" w:rsidP="00344D6D">
      <w:pPr>
        <w:rPr>
          <w:sz w:val="20"/>
        </w:rPr>
      </w:pPr>
    </w:p>
    <w:p w:rsidR="00344D6D" w:rsidRPr="00147364" w:rsidRDefault="00344D6D" w:rsidP="00344D6D">
      <w:pPr>
        <w:pStyle w:val="ListParagraph"/>
        <w:numPr>
          <w:ilvl w:val="0"/>
          <w:numId w:val="2"/>
        </w:numPr>
        <w:jc w:val="center"/>
        <w:rPr>
          <w:b/>
          <w:sz w:val="20"/>
        </w:rPr>
      </w:pPr>
      <w:r w:rsidRPr="00147364">
        <w:rPr>
          <w:b/>
          <w:sz w:val="20"/>
        </w:rPr>
        <w:t>Предмет договору</w:t>
      </w:r>
    </w:p>
    <w:p w:rsidR="00344D6D" w:rsidRPr="00147364" w:rsidRDefault="00344D6D" w:rsidP="00381BC0">
      <w:pPr>
        <w:ind w:firstLine="425"/>
        <w:jc w:val="left"/>
        <w:rPr>
          <w:sz w:val="20"/>
          <w:vertAlign w:val="superscript"/>
        </w:rPr>
      </w:pPr>
      <w:r w:rsidRPr="00147364">
        <w:rPr>
          <w:sz w:val="20"/>
        </w:rPr>
        <w:t xml:space="preserve">1.1  В рамках участі у програмі академічної мобільності у ________________________________________________________________________________________________ </w:t>
      </w:r>
    </w:p>
    <w:p w:rsidR="00344D6D" w:rsidRPr="00147364" w:rsidRDefault="00344D6D" w:rsidP="00344D6D">
      <w:pPr>
        <w:rPr>
          <w:sz w:val="14"/>
          <w:szCs w:val="12"/>
        </w:rPr>
      </w:pPr>
      <w:r w:rsidRPr="00147364">
        <w:rPr>
          <w:sz w:val="14"/>
          <w:szCs w:val="12"/>
        </w:rPr>
        <w:t>(назва іноземного закладу вищої освіти, наукової установи, яка приймає учасника міжнародної академічної мобільності,</w:t>
      </w:r>
    </w:p>
    <w:p w:rsidR="00344D6D" w:rsidRPr="00147364" w:rsidRDefault="00344D6D" w:rsidP="00344D6D">
      <w:pPr>
        <w:rPr>
          <w:sz w:val="20"/>
        </w:rPr>
      </w:pPr>
      <w:r w:rsidRPr="00147364">
        <w:rPr>
          <w:sz w:val="20"/>
        </w:rPr>
        <w:t>__________________________________________________ (далі – ЗВО-партнер) здобувача вищої освіти ступеня</w:t>
      </w:r>
    </w:p>
    <w:p w:rsidR="00344D6D" w:rsidRPr="00147364" w:rsidRDefault="00344D6D" w:rsidP="00344D6D">
      <w:pPr>
        <w:ind w:firstLine="708"/>
        <w:rPr>
          <w:sz w:val="14"/>
          <w:szCs w:val="12"/>
        </w:rPr>
      </w:pPr>
      <w:r w:rsidRPr="00147364">
        <w:rPr>
          <w:sz w:val="14"/>
          <w:szCs w:val="12"/>
        </w:rPr>
        <w:t>місто, країна)</w:t>
      </w:r>
    </w:p>
    <w:p w:rsidR="00344D6D" w:rsidRPr="00147364" w:rsidRDefault="00344D6D" w:rsidP="00344D6D">
      <w:pPr>
        <w:rPr>
          <w:sz w:val="20"/>
        </w:rPr>
      </w:pPr>
      <w:r w:rsidRPr="00147364">
        <w:rPr>
          <w:sz w:val="20"/>
        </w:rPr>
        <w:t>_____________________________________________ за освітньою програмою____________________________</w:t>
      </w:r>
    </w:p>
    <w:p w:rsidR="00344D6D" w:rsidRPr="00147364" w:rsidRDefault="009C691E" w:rsidP="00344D6D">
      <w:pPr>
        <w:rPr>
          <w:sz w:val="20"/>
        </w:rPr>
      </w:pPr>
      <w:r w:rsidRPr="00147364">
        <w:rPr>
          <w:sz w:val="20"/>
          <w:vertAlign w:val="superscript"/>
        </w:rPr>
        <w:t xml:space="preserve">  (</w:t>
      </w:r>
      <w:r w:rsidR="00344D6D" w:rsidRPr="00147364">
        <w:rPr>
          <w:sz w:val="20"/>
          <w:vertAlign w:val="superscript"/>
        </w:rPr>
        <w:t>доктора філософії)</w:t>
      </w:r>
      <w:r w:rsidR="00344D6D" w:rsidRPr="00147364">
        <w:rPr>
          <w:sz w:val="20"/>
          <w:vertAlign w:val="superscript"/>
        </w:rPr>
        <w:tab/>
      </w:r>
      <w:r w:rsidR="00344D6D" w:rsidRPr="00147364">
        <w:rPr>
          <w:sz w:val="20"/>
          <w:vertAlign w:val="superscript"/>
        </w:rPr>
        <w:tab/>
      </w:r>
      <w:r w:rsidR="00344D6D" w:rsidRPr="00147364">
        <w:rPr>
          <w:sz w:val="20"/>
          <w:vertAlign w:val="superscript"/>
        </w:rPr>
        <w:tab/>
        <w:t xml:space="preserve">           </w:t>
      </w:r>
      <w:r w:rsidRPr="00147364">
        <w:rPr>
          <w:sz w:val="20"/>
          <w:vertAlign w:val="superscript"/>
        </w:rPr>
        <w:tab/>
      </w:r>
      <w:r w:rsidRPr="00147364">
        <w:rPr>
          <w:sz w:val="20"/>
          <w:vertAlign w:val="superscript"/>
        </w:rPr>
        <w:tab/>
      </w:r>
      <w:r w:rsidRPr="00147364">
        <w:rPr>
          <w:sz w:val="20"/>
          <w:vertAlign w:val="superscript"/>
        </w:rPr>
        <w:tab/>
      </w:r>
      <w:r w:rsidRPr="00147364">
        <w:rPr>
          <w:sz w:val="20"/>
          <w:vertAlign w:val="superscript"/>
        </w:rPr>
        <w:tab/>
      </w:r>
      <w:r w:rsidRPr="00147364">
        <w:rPr>
          <w:sz w:val="20"/>
          <w:vertAlign w:val="superscript"/>
        </w:rPr>
        <w:tab/>
      </w:r>
      <w:r w:rsidRPr="00147364">
        <w:rPr>
          <w:sz w:val="20"/>
          <w:vertAlign w:val="superscript"/>
        </w:rPr>
        <w:tab/>
      </w:r>
      <w:r w:rsidR="00344D6D" w:rsidRPr="00147364">
        <w:rPr>
          <w:sz w:val="20"/>
          <w:vertAlign w:val="superscript"/>
        </w:rPr>
        <w:t xml:space="preserve">      (код та назва освітньої програми)</w:t>
      </w:r>
    </w:p>
    <w:p w:rsidR="00344D6D" w:rsidRPr="00147364" w:rsidRDefault="00344D6D" w:rsidP="00344D6D">
      <w:pPr>
        <w:rPr>
          <w:sz w:val="20"/>
          <w:u w:val="single"/>
        </w:rPr>
      </w:pPr>
      <w:r w:rsidRPr="00147364">
        <w:rPr>
          <w:sz w:val="20"/>
          <w:u w:val="single"/>
        </w:rPr>
        <w:tab/>
      </w:r>
      <w:r w:rsidRPr="00147364">
        <w:rPr>
          <w:sz w:val="20"/>
          <w:u w:val="single"/>
        </w:rPr>
        <w:tab/>
      </w:r>
      <w:r w:rsidRPr="00147364">
        <w:rPr>
          <w:sz w:val="20"/>
          <w:u w:val="single"/>
        </w:rPr>
        <w:tab/>
      </w:r>
      <w:r w:rsidRPr="00147364">
        <w:rPr>
          <w:sz w:val="20"/>
          <w:u w:val="single"/>
        </w:rPr>
        <w:tab/>
      </w:r>
      <w:r w:rsidRPr="00147364">
        <w:rPr>
          <w:sz w:val="20"/>
          <w:u w:val="single"/>
        </w:rPr>
        <w:tab/>
      </w:r>
      <w:r w:rsidRPr="00147364">
        <w:rPr>
          <w:sz w:val="20"/>
          <w:u w:val="single"/>
        </w:rPr>
        <w:tab/>
      </w:r>
      <w:r w:rsidRPr="00147364">
        <w:rPr>
          <w:sz w:val="20"/>
          <w:u w:val="single"/>
        </w:rPr>
        <w:tab/>
      </w:r>
      <w:r w:rsidRPr="00147364">
        <w:rPr>
          <w:sz w:val="20"/>
          <w:u w:val="single"/>
        </w:rPr>
        <w:tab/>
      </w:r>
      <w:r w:rsidRPr="00147364">
        <w:rPr>
          <w:sz w:val="20"/>
          <w:u w:val="single"/>
        </w:rPr>
        <w:tab/>
      </w:r>
      <w:r w:rsidRPr="00147364">
        <w:rPr>
          <w:sz w:val="20"/>
          <w:u w:val="single"/>
        </w:rPr>
        <w:tab/>
      </w:r>
      <w:r w:rsidRPr="00147364">
        <w:rPr>
          <w:sz w:val="20"/>
          <w:u w:val="single"/>
        </w:rPr>
        <w:tab/>
      </w:r>
      <w:r w:rsidRPr="00147364">
        <w:rPr>
          <w:sz w:val="20"/>
          <w:u w:val="single"/>
        </w:rPr>
        <w:tab/>
      </w:r>
      <w:r w:rsidRPr="00147364">
        <w:rPr>
          <w:sz w:val="20"/>
          <w:u w:val="single"/>
        </w:rPr>
        <w:tab/>
        <w:t>____</w:t>
      </w:r>
    </w:p>
    <w:p w:rsidR="00344D6D" w:rsidRPr="00147364" w:rsidRDefault="00344D6D" w:rsidP="00344D6D">
      <w:pPr>
        <w:rPr>
          <w:sz w:val="20"/>
        </w:rPr>
      </w:pPr>
      <w:r w:rsidRPr="00147364">
        <w:rPr>
          <w:sz w:val="20"/>
        </w:rPr>
        <w:t xml:space="preserve">________________ форми навчання в період: з ____________ по ___________ </w:t>
      </w:r>
      <w:r w:rsidR="002D1E9B" w:rsidRPr="00147364">
        <w:rPr>
          <w:sz w:val="20"/>
        </w:rPr>
        <w:t>ІФБ НАН УКРАЇНИ</w:t>
      </w:r>
      <w:r w:rsidRPr="00147364">
        <w:rPr>
          <w:sz w:val="20"/>
        </w:rPr>
        <w:t xml:space="preserve"> бере на себе зобов’язання </w:t>
      </w:r>
    </w:p>
    <w:p w:rsidR="00344D6D" w:rsidRPr="00147364" w:rsidRDefault="00344D6D" w:rsidP="00344D6D">
      <w:pPr>
        <w:rPr>
          <w:sz w:val="12"/>
          <w:szCs w:val="12"/>
        </w:rPr>
      </w:pPr>
      <w:r w:rsidRPr="00147364">
        <w:rPr>
          <w:sz w:val="14"/>
          <w:szCs w:val="12"/>
        </w:rPr>
        <w:t>(денної</w:t>
      </w:r>
      <w:r w:rsidR="009C691E" w:rsidRPr="00147364">
        <w:rPr>
          <w:sz w:val="14"/>
          <w:szCs w:val="12"/>
        </w:rPr>
        <w:t>, заочної</w:t>
      </w:r>
      <w:r w:rsidRPr="00147364">
        <w:rPr>
          <w:sz w:val="14"/>
          <w:szCs w:val="12"/>
        </w:rPr>
        <w:t>)</w:t>
      </w:r>
    </w:p>
    <w:p w:rsidR="00344D6D" w:rsidRPr="00147364" w:rsidRDefault="00344D6D" w:rsidP="00344D6D">
      <w:pPr>
        <w:rPr>
          <w:sz w:val="20"/>
        </w:rPr>
      </w:pPr>
      <w:r w:rsidRPr="00147364">
        <w:rPr>
          <w:sz w:val="20"/>
        </w:rPr>
        <w:t>по супроводженню програми міжнародної академічної мобільності шляхом координування, консультування Учасника та зарахування отриманих Учасником результатів навчання та / або визнання здобутих ним компетентностей.</w:t>
      </w:r>
    </w:p>
    <w:p w:rsidR="00344D6D" w:rsidRPr="00147364" w:rsidRDefault="00344D6D" w:rsidP="00344D6D">
      <w:pPr>
        <w:rPr>
          <w:sz w:val="20"/>
        </w:rPr>
      </w:pPr>
    </w:p>
    <w:p w:rsidR="00344D6D" w:rsidRPr="00147364" w:rsidRDefault="00344D6D" w:rsidP="00344D6D">
      <w:pPr>
        <w:pStyle w:val="ListParagraph"/>
        <w:numPr>
          <w:ilvl w:val="0"/>
          <w:numId w:val="2"/>
        </w:numPr>
        <w:jc w:val="center"/>
        <w:rPr>
          <w:b/>
          <w:sz w:val="20"/>
        </w:rPr>
      </w:pPr>
      <w:r w:rsidRPr="00147364">
        <w:rPr>
          <w:b/>
          <w:sz w:val="20"/>
        </w:rPr>
        <w:t>Інформація про програму</w:t>
      </w:r>
      <w:r w:rsidRPr="00147364">
        <w:rPr>
          <w:rStyle w:val="FootnoteReference"/>
          <w:b/>
          <w:sz w:val="20"/>
        </w:rPr>
        <w:footnoteReference w:id="1"/>
      </w:r>
      <w:r w:rsidRPr="00147364">
        <w:rPr>
          <w:rStyle w:val="FootnoteReference"/>
          <w:b/>
          <w:sz w:val="20"/>
        </w:rPr>
        <w:t>)</w:t>
      </w:r>
    </w:p>
    <w:p w:rsidR="00344D6D" w:rsidRPr="00147364" w:rsidRDefault="00344D6D" w:rsidP="00344D6D">
      <w:pPr>
        <w:pStyle w:val="ListParagraph"/>
        <w:numPr>
          <w:ilvl w:val="1"/>
          <w:numId w:val="3"/>
        </w:numPr>
        <w:tabs>
          <w:tab w:val="left" w:pos="851"/>
        </w:tabs>
        <w:ind w:left="0" w:firstLine="425"/>
        <w:jc w:val="left"/>
        <w:rPr>
          <w:b/>
          <w:sz w:val="20"/>
        </w:rPr>
      </w:pPr>
      <w:r w:rsidRPr="00147364">
        <w:rPr>
          <w:sz w:val="20"/>
        </w:rPr>
        <w:t>Форма академічної мобільності – __________________________________________________________.</w:t>
      </w:r>
    </w:p>
    <w:p w:rsidR="00344D6D" w:rsidRPr="00147364" w:rsidRDefault="00344D6D" w:rsidP="00344D6D">
      <w:pPr>
        <w:ind w:left="4248" w:firstLine="5"/>
        <w:rPr>
          <w:sz w:val="20"/>
          <w:vertAlign w:val="superscript"/>
        </w:rPr>
      </w:pPr>
      <w:r w:rsidRPr="00147364">
        <w:rPr>
          <w:sz w:val="20"/>
          <w:vertAlign w:val="superscript"/>
        </w:rPr>
        <w:t xml:space="preserve">(зазначити – навчання, </w:t>
      </w:r>
      <w:r w:rsidR="002247C7" w:rsidRPr="00147364">
        <w:rPr>
          <w:sz w:val="20"/>
          <w:vertAlign w:val="superscript"/>
        </w:rPr>
        <w:t>освітнє</w:t>
      </w:r>
      <w:r w:rsidRPr="00147364">
        <w:rPr>
          <w:sz w:val="20"/>
          <w:vertAlign w:val="superscript"/>
        </w:rPr>
        <w:t xml:space="preserve"> стажування, наукове стажування)</w:t>
      </w:r>
    </w:p>
    <w:p w:rsidR="00344D6D" w:rsidRPr="00147364" w:rsidRDefault="00344D6D" w:rsidP="00344D6D">
      <w:pPr>
        <w:pStyle w:val="ListParagraph"/>
        <w:numPr>
          <w:ilvl w:val="1"/>
          <w:numId w:val="4"/>
        </w:numPr>
        <w:tabs>
          <w:tab w:val="left" w:pos="851"/>
        </w:tabs>
        <w:ind w:left="0" w:firstLine="425"/>
        <w:rPr>
          <w:sz w:val="20"/>
        </w:rPr>
      </w:pPr>
      <w:r w:rsidRPr="00147364">
        <w:rPr>
          <w:sz w:val="20"/>
        </w:rPr>
        <w:t>Інформація про освітні компоненти (</w:t>
      </w:r>
      <w:r w:rsidRPr="00147364">
        <w:rPr>
          <w:color w:val="000000"/>
          <w:sz w:val="20"/>
        </w:rPr>
        <w:t>дисципліни, модульні цикли, теми, тощо) п</w:t>
      </w:r>
      <w:r w:rsidRPr="00147364">
        <w:rPr>
          <w:sz w:val="20"/>
        </w:rPr>
        <w:t xml:space="preserve">рограми міжнародної академічної мобільності (при наявності таких) та визнання здобутих Учасником кредитів  (здобутих </w:t>
      </w:r>
      <w:r w:rsidRPr="00147364">
        <w:rPr>
          <w:color w:val="000000"/>
          <w:sz w:val="20"/>
        </w:rPr>
        <w:t>результатів навчання)</w:t>
      </w:r>
      <w:r w:rsidRPr="00147364">
        <w:rPr>
          <w:sz w:val="20"/>
        </w:rPr>
        <w:t xml:space="preserve">  визначаються окремим додатком до даного договору.</w:t>
      </w:r>
    </w:p>
    <w:p w:rsidR="00344D6D" w:rsidRPr="00147364" w:rsidRDefault="00344D6D" w:rsidP="00344D6D">
      <w:pPr>
        <w:pStyle w:val="ListParagraph"/>
        <w:numPr>
          <w:ilvl w:val="1"/>
          <w:numId w:val="4"/>
        </w:numPr>
        <w:tabs>
          <w:tab w:val="left" w:pos="851"/>
          <w:tab w:val="left" w:pos="2835"/>
        </w:tabs>
        <w:ind w:left="0" w:firstLine="425"/>
        <w:jc w:val="left"/>
        <w:rPr>
          <w:b/>
          <w:sz w:val="20"/>
        </w:rPr>
      </w:pPr>
      <w:r w:rsidRPr="00147364">
        <w:rPr>
          <w:sz w:val="20"/>
        </w:rPr>
        <w:t>Тема та зміст стажування</w:t>
      </w:r>
      <w:r w:rsidRPr="00147364">
        <w:rPr>
          <w:rStyle w:val="FootnoteReference"/>
          <w:sz w:val="20"/>
        </w:rPr>
        <w:footnoteReference w:id="2"/>
      </w:r>
      <w:r w:rsidRPr="00147364">
        <w:rPr>
          <w:sz w:val="20"/>
          <w:vertAlign w:val="superscript"/>
        </w:rPr>
        <w:t>)</w:t>
      </w:r>
      <w:r w:rsidRPr="00147364">
        <w:rPr>
          <w:sz w:val="20"/>
        </w:rPr>
        <w:t>________________________________________________________________</w:t>
      </w:r>
    </w:p>
    <w:p w:rsidR="00344D6D" w:rsidRPr="00147364" w:rsidRDefault="00344D6D" w:rsidP="00344D6D">
      <w:pPr>
        <w:tabs>
          <w:tab w:val="left" w:pos="709"/>
        </w:tabs>
        <w:rPr>
          <w:sz w:val="12"/>
          <w:szCs w:val="12"/>
        </w:rPr>
      </w:pPr>
      <w:r w:rsidRPr="00147364">
        <w:rPr>
          <w:sz w:val="12"/>
          <w:szCs w:val="12"/>
        </w:rPr>
        <w:tab/>
      </w:r>
      <w:r w:rsidRPr="00147364">
        <w:rPr>
          <w:sz w:val="12"/>
          <w:szCs w:val="12"/>
        </w:rPr>
        <w:tab/>
      </w:r>
      <w:r w:rsidRPr="00147364">
        <w:rPr>
          <w:sz w:val="12"/>
          <w:szCs w:val="12"/>
        </w:rPr>
        <w:tab/>
      </w:r>
      <w:r w:rsidRPr="00147364">
        <w:rPr>
          <w:sz w:val="12"/>
          <w:szCs w:val="12"/>
        </w:rPr>
        <w:tab/>
      </w:r>
      <w:r w:rsidRPr="00147364">
        <w:rPr>
          <w:sz w:val="12"/>
          <w:szCs w:val="12"/>
        </w:rPr>
        <w:tab/>
        <w:t xml:space="preserve"> </w:t>
      </w:r>
      <w:r w:rsidRPr="00147364">
        <w:rPr>
          <w:sz w:val="14"/>
          <w:szCs w:val="12"/>
        </w:rPr>
        <w:t xml:space="preserve">(зазначається тема та завдання, що ставляться перед здобувачем вищої освіти в рамках програми </w:t>
      </w:r>
    </w:p>
    <w:p w:rsidR="00344D6D" w:rsidRPr="00147364" w:rsidRDefault="00344D6D" w:rsidP="00344D6D">
      <w:pPr>
        <w:tabs>
          <w:tab w:val="left" w:pos="709"/>
        </w:tabs>
        <w:jc w:val="center"/>
        <w:rPr>
          <w:sz w:val="20"/>
        </w:rPr>
      </w:pPr>
      <w:r w:rsidRPr="00147364">
        <w:rPr>
          <w:sz w:val="20"/>
        </w:rPr>
        <w:t>________________________________________________________________________________________________</w:t>
      </w:r>
    </w:p>
    <w:p w:rsidR="00344D6D" w:rsidRPr="00147364" w:rsidRDefault="002247C7" w:rsidP="00344D6D">
      <w:pPr>
        <w:tabs>
          <w:tab w:val="left" w:pos="709"/>
        </w:tabs>
        <w:jc w:val="center"/>
        <w:rPr>
          <w:sz w:val="12"/>
          <w:szCs w:val="12"/>
        </w:rPr>
      </w:pPr>
      <w:r w:rsidRPr="00147364">
        <w:rPr>
          <w:sz w:val="14"/>
          <w:szCs w:val="12"/>
        </w:rPr>
        <w:t>освітнього</w:t>
      </w:r>
      <w:r w:rsidR="00344D6D" w:rsidRPr="00147364">
        <w:rPr>
          <w:sz w:val="14"/>
          <w:szCs w:val="12"/>
        </w:rPr>
        <w:t xml:space="preserve"> та/або наукового стажування)</w:t>
      </w:r>
    </w:p>
    <w:p w:rsidR="00344D6D" w:rsidRPr="00147364" w:rsidRDefault="00344D6D" w:rsidP="00344D6D">
      <w:pPr>
        <w:tabs>
          <w:tab w:val="left" w:pos="709"/>
        </w:tabs>
        <w:jc w:val="center"/>
        <w:rPr>
          <w:sz w:val="20"/>
        </w:rPr>
      </w:pPr>
      <w:r w:rsidRPr="00147364">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4D6D" w:rsidRPr="00147364" w:rsidRDefault="00344D6D" w:rsidP="00344D6D">
      <w:pPr>
        <w:pStyle w:val="ListParagraph"/>
        <w:numPr>
          <w:ilvl w:val="2"/>
          <w:numId w:val="4"/>
        </w:numPr>
        <w:tabs>
          <w:tab w:val="left" w:pos="709"/>
          <w:tab w:val="left" w:pos="993"/>
        </w:tabs>
        <w:ind w:left="0" w:firstLine="425"/>
        <w:jc w:val="left"/>
        <w:rPr>
          <w:sz w:val="20"/>
        </w:rPr>
      </w:pPr>
      <w:r w:rsidRPr="00147364">
        <w:rPr>
          <w:sz w:val="20"/>
        </w:rPr>
        <w:t xml:space="preserve">Керівник стажування у </w:t>
      </w:r>
      <w:r w:rsidR="002247C7" w:rsidRPr="00147364">
        <w:rPr>
          <w:sz w:val="20"/>
        </w:rPr>
        <w:t>ІФБ НАН УКРАЇНИ</w:t>
      </w:r>
      <w:r w:rsidRPr="00147364">
        <w:rPr>
          <w:sz w:val="20"/>
        </w:rPr>
        <w:t xml:space="preserve">  __________________________________________________________</w:t>
      </w:r>
    </w:p>
    <w:p w:rsidR="00344D6D" w:rsidRPr="00147364" w:rsidRDefault="00344D6D" w:rsidP="00344D6D">
      <w:pPr>
        <w:tabs>
          <w:tab w:val="left" w:pos="2835"/>
        </w:tabs>
        <w:jc w:val="center"/>
        <w:rPr>
          <w:sz w:val="14"/>
          <w:szCs w:val="12"/>
        </w:rPr>
      </w:pPr>
      <w:r w:rsidRPr="00147364">
        <w:rPr>
          <w:sz w:val="12"/>
          <w:szCs w:val="12"/>
        </w:rPr>
        <w:tab/>
      </w:r>
      <w:r w:rsidRPr="00147364">
        <w:rPr>
          <w:sz w:val="12"/>
          <w:szCs w:val="12"/>
        </w:rPr>
        <w:tab/>
      </w:r>
      <w:r w:rsidRPr="00147364">
        <w:rPr>
          <w:sz w:val="12"/>
          <w:szCs w:val="12"/>
        </w:rPr>
        <w:tab/>
      </w:r>
      <w:r w:rsidRPr="00147364">
        <w:rPr>
          <w:sz w:val="14"/>
          <w:szCs w:val="12"/>
        </w:rPr>
        <w:t xml:space="preserve"> (прізвище, ім’я, по-батькові, посада)</w:t>
      </w:r>
    </w:p>
    <w:p w:rsidR="00344D6D" w:rsidRPr="00147364" w:rsidRDefault="00344D6D" w:rsidP="00344D6D">
      <w:pPr>
        <w:tabs>
          <w:tab w:val="left" w:pos="2835"/>
        </w:tabs>
        <w:rPr>
          <w:sz w:val="20"/>
        </w:rPr>
      </w:pPr>
      <w:r w:rsidRPr="00147364">
        <w:rPr>
          <w:sz w:val="20"/>
        </w:rPr>
        <w:t>_______________________________________________________________________________________________.</w:t>
      </w:r>
    </w:p>
    <w:p w:rsidR="00344D6D" w:rsidRPr="00147364" w:rsidRDefault="00344D6D" w:rsidP="00344D6D">
      <w:pPr>
        <w:pStyle w:val="ListParagraph"/>
        <w:numPr>
          <w:ilvl w:val="2"/>
          <w:numId w:val="4"/>
        </w:numPr>
        <w:tabs>
          <w:tab w:val="left" w:pos="709"/>
          <w:tab w:val="left" w:pos="993"/>
        </w:tabs>
        <w:ind w:left="0" w:firstLine="425"/>
        <w:jc w:val="left"/>
        <w:rPr>
          <w:sz w:val="20"/>
        </w:rPr>
      </w:pPr>
      <w:r w:rsidRPr="00147364">
        <w:rPr>
          <w:sz w:val="20"/>
        </w:rPr>
        <w:t xml:space="preserve">Керівник стажування у ЗВО-партнері _____________________________________________________ </w:t>
      </w:r>
      <w:r w:rsidRPr="00147364">
        <w:rPr>
          <w:sz w:val="20"/>
        </w:rPr>
        <w:tab/>
      </w:r>
      <w:r w:rsidRPr="00147364">
        <w:rPr>
          <w:sz w:val="20"/>
        </w:rPr>
        <w:tab/>
      </w:r>
      <w:r w:rsidRPr="00147364">
        <w:rPr>
          <w:sz w:val="20"/>
        </w:rPr>
        <w:tab/>
      </w:r>
      <w:r w:rsidRPr="00147364">
        <w:rPr>
          <w:sz w:val="20"/>
        </w:rPr>
        <w:tab/>
      </w:r>
      <w:r w:rsidRPr="00147364">
        <w:rPr>
          <w:sz w:val="20"/>
        </w:rPr>
        <w:tab/>
      </w:r>
      <w:r w:rsidRPr="00147364">
        <w:rPr>
          <w:sz w:val="20"/>
        </w:rPr>
        <w:tab/>
      </w:r>
      <w:r w:rsidRPr="00147364">
        <w:rPr>
          <w:sz w:val="20"/>
        </w:rPr>
        <w:tab/>
      </w:r>
      <w:r w:rsidRPr="00147364">
        <w:rPr>
          <w:sz w:val="20"/>
        </w:rPr>
        <w:tab/>
      </w:r>
      <w:r w:rsidRPr="00147364">
        <w:rPr>
          <w:sz w:val="20"/>
        </w:rPr>
        <w:tab/>
      </w:r>
      <w:r w:rsidRPr="00147364">
        <w:rPr>
          <w:sz w:val="14"/>
          <w:szCs w:val="12"/>
        </w:rPr>
        <w:t>(прізвище, ім’я, по-батькові, посада)</w:t>
      </w:r>
    </w:p>
    <w:p w:rsidR="00344D6D" w:rsidRPr="00147364" w:rsidRDefault="00344D6D" w:rsidP="00344D6D">
      <w:pPr>
        <w:tabs>
          <w:tab w:val="left" w:pos="709"/>
        </w:tabs>
        <w:jc w:val="center"/>
        <w:rPr>
          <w:sz w:val="20"/>
        </w:rPr>
      </w:pPr>
      <w:r w:rsidRPr="00147364">
        <w:rPr>
          <w:sz w:val="20"/>
        </w:rPr>
        <w:t>_______________________________________________________________________________________________.</w:t>
      </w:r>
    </w:p>
    <w:p w:rsidR="00344D6D" w:rsidRPr="00147364" w:rsidRDefault="00344D6D" w:rsidP="00344D6D">
      <w:pPr>
        <w:pStyle w:val="ListParagraph"/>
        <w:numPr>
          <w:ilvl w:val="1"/>
          <w:numId w:val="4"/>
        </w:numPr>
        <w:tabs>
          <w:tab w:val="left" w:pos="709"/>
          <w:tab w:val="left" w:pos="993"/>
        </w:tabs>
        <w:ind w:left="0" w:firstLine="425"/>
        <w:jc w:val="left"/>
        <w:rPr>
          <w:sz w:val="20"/>
        </w:rPr>
      </w:pPr>
      <w:r w:rsidRPr="00147364">
        <w:rPr>
          <w:sz w:val="20"/>
        </w:rPr>
        <w:t xml:space="preserve">Координатор програми академічної мобільності від </w:t>
      </w:r>
      <w:r w:rsidR="002247C7" w:rsidRPr="00147364">
        <w:rPr>
          <w:sz w:val="20"/>
        </w:rPr>
        <w:t>ІФБ НАН УКРАЇНИ</w:t>
      </w:r>
      <w:r w:rsidRPr="00147364">
        <w:rPr>
          <w:sz w:val="20"/>
        </w:rPr>
        <w:t>___</w:t>
      </w:r>
      <w:r w:rsidR="00147364" w:rsidRPr="00147364">
        <w:rPr>
          <w:sz w:val="20"/>
        </w:rPr>
        <w:t>____________________</w:t>
      </w:r>
    </w:p>
    <w:p w:rsidR="00344D6D" w:rsidRPr="00147364" w:rsidRDefault="00344D6D" w:rsidP="00344D6D">
      <w:pPr>
        <w:tabs>
          <w:tab w:val="left" w:pos="709"/>
          <w:tab w:val="left" w:pos="6521"/>
        </w:tabs>
        <w:rPr>
          <w:sz w:val="14"/>
          <w:szCs w:val="12"/>
        </w:rPr>
      </w:pPr>
      <w:r w:rsidRPr="00147364">
        <w:rPr>
          <w:sz w:val="12"/>
          <w:szCs w:val="12"/>
        </w:rPr>
        <w:tab/>
      </w:r>
      <w:r w:rsidRPr="00147364">
        <w:rPr>
          <w:sz w:val="12"/>
          <w:szCs w:val="12"/>
        </w:rPr>
        <w:tab/>
      </w:r>
    </w:p>
    <w:p w:rsidR="00344D6D" w:rsidRPr="00147364" w:rsidRDefault="00344D6D" w:rsidP="00344D6D">
      <w:pPr>
        <w:tabs>
          <w:tab w:val="left" w:pos="709"/>
        </w:tabs>
        <w:jc w:val="center"/>
        <w:rPr>
          <w:sz w:val="20"/>
        </w:rPr>
      </w:pPr>
      <w:r w:rsidRPr="00147364">
        <w:rPr>
          <w:sz w:val="20"/>
        </w:rPr>
        <w:t>_______________________________________________________________________________________________</w:t>
      </w:r>
    </w:p>
    <w:p w:rsidR="00344D6D" w:rsidRPr="00147364" w:rsidRDefault="00147364" w:rsidP="00147364">
      <w:pPr>
        <w:tabs>
          <w:tab w:val="left" w:pos="7267"/>
        </w:tabs>
        <w:jc w:val="center"/>
        <w:rPr>
          <w:sz w:val="18"/>
        </w:rPr>
      </w:pPr>
      <w:r w:rsidRPr="00147364">
        <w:rPr>
          <w:sz w:val="14"/>
          <w:szCs w:val="12"/>
        </w:rPr>
        <w:t>(прізвище, ім’я, по-батькові, посада)</w:t>
      </w:r>
    </w:p>
    <w:p w:rsidR="00344D6D" w:rsidRPr="00147364" w:rsidRDefault="00344D6D" w:rsidP="00344D6D">
      <w:pPr>
        <w:tabs>
          <w:tab w:val="left" w:pos="7267"/>
        </w:tabs>
        <w:rPr>
          <w:sz w:val="18"/>
        </w:rPr>
      </w:pPr>
    </w:p>
    <w:p w:rsidR="00344D6D" w:rsidRPr="00147364" w:rsidRDefault="00344D6D" w:rsidP="00344D6D">
      <w:pPr>
        <w:pStyle w:val="ListParagraph"/>
        <w:numPr>
          <w:ilvl w:val="0"/>
          <w:numId w:val="4"/>
        </w:numPr>
        <w:tabs>
          <w:tab w:val="left" w:pos="284"/>
        </w:tabs>
        <w:jc w:val="center"/>
        <w:rPr>
          <w:b/>
          <w:sz w:val="20"/>
        </w:rPr>
      </w:pPr>
      <w:r w:rsidRPr="00147364">
        <w:rPr>
          <w:b/>
          <w:sz w:val="20"/>
        </w:rPr>
        <w:t>Права та обов’язки сторін</w:t>
      </w:r>
    </w:p>
    <w:p w:rsidR="00344D6D" w:rsidRPr="00147364" w:rsidRDefault="002247C7" w:rsidP="00344D6D">
      <w:pPr>
        <w:pStyle w:val="ListParagraph"/>
        <w:numPr>
          <w:ilvl w:val="1"/>
          <w:numId w:val="1"/>
        </w:numPr>
        <w:tabs>
          <w:tab w:val="left" w:pos="851"/>
        </w:tabs>
        <w:spacing w:line="235" w:lineRule="auto"/>
        <w:ind w:left="0" w:firstLine="0"/>
        <w:jc w:val="left"/>
        <w:rPr>
          <w:i/>
          <w:sz w:val="20"/>
        </w:rPr>
      </w:pPr>
      <w:r w:rsidRPr="00147364">
        <w:rPr>
          <w:i/>
          <w:sz w:val="20"/>
        </w:rPr>
        <w:t>ІФБ НАН УКРАЇНИ</w:t>
      </w:r>
      <w:r w:rsidR="00344D6D" w:rsidRPr="00147364">
        <w:rPr>
          <w:i/>
          <w:sz w:val="20"/>
        </w:rPr>
        <w:t xml:space="preserve"> зобов’язаний:</w:t>
      </w:r>
    </w:p>
    <w:p w:rsidR="00344D6D" w:rsidRPr="00147364" w:rsidRDefault="00344D6D" w:rsidP="00344D6D">
      <w:pPr>
        <w:pStyle w:val="ListParagraph"/>
        <w:tabs>
          <w:tab w:val="left" w:pos="-142"/>
          <w:tab w:val="left" w:pos="1134"/>
        </w:tabs>
        <w:spacing w:line="235" w:lineRule="auto"/>
        <w:ind w:left="709"/>
        <w:rPr>
          <w:sz w:val="20"/>
        </w:rPr>
      </w:pPr>
    </w:p>
    <w:p w:rsidR="00344D6D" w:rsidRPr="00147364" w:rsidRDefault="00344D6D" w:rsidP="00344D6D">
      <w:pPr>
        <w:pStyle w:val="ListParagraph"/>
        <w:numPr>
          <w:ilvl w:val="0"/>
          <w:numId w:val="5"/>
        </w:numPr>
        <w:tabs>
          <w:tab w:val="left" w:pos="-142"/>
          <w:tab w:val="left" w:pos="1134"/>
        </w:tabs>
        <w:spacing w:line="235" w:lineRule="auto"/>
        <w:ind w:left="709" w:firstLine="0"/>
        <w:rPr>
          <w:sz w:val="20"/>
        </w:rPr>
      </w:pPr>
      <w:r w:rsidRPr="00147364">
        <w:rPr>
          <w:sz w:val="20"/>
        </w:rPr>
        <w:t>забезпечити консультативну допомогу Учаснику зі сторони координатора програми академічної мобільності від інституту (</w:t>
      </w:r>
      <w:r w:rsidR="009C691E" w:rsidRPr="00147364">
        <w:rPr>
          <w:sz w:val="20"/>
        </w:rPr>
        <w:t>відділу</w:t>
      </w:r>
      <w:r w:rsidRPr="00147364">
        <w:rPr>
          <w:sz w:val="20"/>
        </w:rPr>
        <w:t>)  у визначенні переліку освітніх компонентів для вивчення в ЗВО-партнері;</w:t>
      </w:r>
    </w:p>
    <w:p w:rsidR="00344D6D" w:rsidRPr="00147364" w:rsidRDefault="00344D6D" w:rsidP="00344D6D">
      <w:pPr>
        <w:pStyle w:val="ListParagraph"/>
        <w:numPr>
          <w:ilvl w:val="0"/>
          <w:numId w:val="5"/>
        </w:numPr>
        <w:tabs>
          <w:tab w:val="left" w:pos="-142"/>
          <w:tab w:val="left" w:pos="1134"/>
        </w:tabs>
        <w:spacing w:line="235" w:lineRule="auto"/>
        <w:ind w:left="709" w:firstLine="0"/>
        <w:rPr>
          <w:sz w:val="20"/>
        </w:rPr>
      </w:pPr>
      <w:r w:rsidRPr="00147364">
        <w:rPr>
          <w:sz w:val="20"/>
        </w:rPr>
        <w:lastRenderedPageBreak/>
        <w:t xml:space="preserve">на основі офіційного запрошення ЗВО-партнера надати допомогу Учаснику щодо оформлення документів для навчання або стажування за програмами академічної мобільності (договір про навчання (стажування) за програмою академічної мобільності); </w:t>
      </w:r>
    </w:p>
    <w:p w:rsidR="00344D6D" w:rsidRPr="00147364" w:rsidRDefault="00344D6D" w:rsidP="00344D6D">
      <w:pPr>
        <w:pStyle w:val="ListParagraph"/>
        <w:numPr>
          <w:ilvl w:val="0"/>
          <w:numId w:val="5"/>
        </w:numPr>
        <w:tabs>
          <w:tab w:val="left" w:pos="-142"/>
          <w:tab w:val="left" w:pos="1134"/>
        </w:tabs>
        <w:spacing w:line="235" w:lineRule="auto"/>
        <w:ind w:left="709" w:firstLine="0"/>
        <w:rPr>
          <w:sz w:val="20"/>
        </w:rPr>
      </w:pPr>
      <w:r w:rsidRPr="00147364">
        <w:rPr>
          <w:sz w:val="20"/>
        </w:rPr>
        <w:t>перед початком реалізації програми академічної мобільності ознайомити Учасника з її фінансовими умовами;</w:t>
      </w:r>
    </w:p>
    <w:p w:rsidR="00344D6D" w:rsidRPr="00147364" w:rsidRDefault="00344D6D" w:rsidP="00344D6D">
      <w:pPr>
        <w:pStyle w:val="ListParagraph"/>
        <w:numPr>
          <w:ilvl w:val="0"/>
          <w:numId w:val="5"/>
        </w:numPr>
        <w:tabs>
          <w:tab w:val="left" w:pos="-142"/>
          <w:tab w:val="left" w:pos="1134"/>
        </w:tabs>
        <w:spacing w:line="235" w:lineRule="auto"/>
        <w:ind w:left="709" w:firstLine="0"/>
        <w:rPr>
          <w:b/>
          <w:i/>
          <w:sz w:val="20"/>
        </w:rPr>
      </w:pPr>
      <w:r w:rsidRPr="00147364">
        <w:rPr>
          <w:sz w:val="20"/>
        </w:rPr>
        <w:t xml:space="preserve">при невиконанні програми навчання (стажування) у ЗВО-партнері запропонувати Учаснику після повернення до </w:t>
      </w:r>
      <w:r w:rsidR="002247C7" w:rsidRPr="00147364">
        <w:rPr>
          <w:sz w:val="20"/>
        </w:rPr>
        <w:t>ІФБ НАН УКРАЇНИ</w:t>
      </w:r>
      <w:r w:rsidRPr="00147364">
        <w:rPr>
          <w:sz w:val="20"/>
        </w:rPr>
        <w:t xml:space="preserve"> індивідуальний графік ліквідації академічної заборгованості або повторний курс навчання за рахунок коштів фізичних чи юридичних осіб; </w:t>
      </w:r>
    </w:p>
    <w:p w:rsidR="00344D6D" w:rsidRPr="00147364" w:rsidRDefault="00344D6D" w:rsidP="00344D6D">
      <w:pPr>
        <w:pStyle w:val="ListParagraph"/>
        <w:numPr>
          <w:ilvl w:val="0"/>
          <w:numId w:val="5"/>
        </w:numPr>
        <w:tabs>
          <w:tab w:val="left" w:pos="-142"/>
          <w:tab w:val="left" w:pos="1134"/>
        </w:tabs>
        <w:spacing w:line="235" w:lineRule="auto"/>
        <w:ind w:left="709" w:firstLine="0"/>
        <w:rPr>
          <w:b/>
          <w:i/>
          <w:sz w:val="20"/>
        </w:rPr>
      </w:pPr>
      <w:r w:rsidRPr="00147364">
        <w:rPr>
          <w:sz w:val="20"/>
        </w:rPr>
        <w:t xml:space="preserve">при змінах в навчальній програмі (програмі стажування) ЗВО-партнера переглянути очікувані результати академічної мобільності та </w:t>
      </w:r>
      <w:proofErr w:type="spellStart"/>
      <w:r w:rsidRPr="00147364">
        <w:rPr>
          <w:sz w:val="20"/>
        </w:rPr>
        <w:t>внести</w:t>
      </w:r>
      <w:proofErr w:type="spellEnd"/>
      <w:r w:rsidRPr="00147364">
        <w:rPr>
          <w:sz w:val="20"/>
        </w:rPr>
        <w:t xml:space="preserve"> відповідні корективи у процедуру визнання результатів академічної мобільності (п. 2.2), за умови, якщо вони не суперечать Положенню про організацію освітнього процесу у </w:t>
      </w:r>
      <w:r w:rsidR="002247C7" w:rsidRPr="00147364">
        <w:rPr>
          <w:sz w:val="20"/>
        </w:rPr>
        <w:t>ІФБ НАН УКРАЇНИ</w:t>
      </w:r>
      <w:r w:rsidRPr="00147364">
        <w:rPr>
          <w:sz w:val="20"/>
        </w:rPr>
        <w:t>.</w:t>
      </w:r>
    </w:p>
    <w:p w:rsidR="00344D6D" w:rsidRPr="00147364" w:rsidRDefault="00344D6D" w:rsidP="00344D6D">
      <w:pPr>
        <w:pStyle w:val="ListParagraph"/>
        <w:numPr>
          <w:ilvl w:val="1"/>
          <w:numId w:val="1"/>
        </w:numPr>
        <w:spacing w:line="235" w:lineRule="auto"/>
        <w:ind w:firstLine="0"/>
        <w:jc w:val="left"/>
        <w:rPr>
          <w:i/>
          <w:sz w:val="20"/>
        </w:rPr>
      </w:pPr>
      <w:r w:rsidRPr="00147364">
        <w:rPr>
          <w:i/>
          <w:sz w:val="20"/>
        </w:rPr>
        <w:t>Учасник зобов’язаний:</w:t>
      </w:r>
    </w:p>
    <w:p w:rsidR="00344D6D" w:rsidRPr="00147364" w:rsidRDefault="00344D6D" w:rsidP="00344D6D">
      <w:pPr>
        <w:pStyle w:val="ListParagraph"/>
        <w:numPr>
          <w:ilvl w:val="0"/>
          <w:numId w:val="6"/>
        </w:numPr>
        <w:tabs>
          <w:tab w:val="left" w:pos="1134"/>
        </w:tabs>
        <w:spacing w:line="235" w:lineRule="auto"/>
        <w:ind w:left="709" w:firstLine="0"/>
        <w:rPr>
          <w:sz w:val="20"/>
          <w:vertAlign w:val="superscript"/>
        </w:rPr>
      </w:pPr>
      <w:r w:rsidRPr="00147364">
        <w:rPr>
          <w:sz w:val="20"/>
        </w:rPr>
        <w:t>ознайомитися з академічною програмою ЗВО-партнера до початку реалізації програми академічної мобільності;</w:t>
      </w:r>
    </w:p>
    <w:p w:rsidR="00344D6D" w:rsidRPr="00147364" w:rsidRDefault="00344D6D" w:rsidP="00344D6D">
      <w:pPr>
        <w:pStyle w:val="ListParagraph"/>
        <w:numPr>
          <w:ilvl w:val="0"/>
          <w:numId w:val="6"/>
        </w:numPr>
        <w:tabs>
          <w:tab w:val="left" w:pos="1134"/>
        </w:tabs>
        <w:spacing w:line="235" w:lineRule="auto"/>
        <w:ind w:left="709" w:firstLine="0"/>
        <w:rPr>
          <w:sz w:val="20"/>
          <w:vertAlign w:val="superscript"/>
        </w:rPr>
      </w:pPr>
      <w:r w:rsidRPr="00147364">
        <w:rPr>
          <w:sz w:val="20"/>
        </w:rPr>
        <w:t>виконати програму навчання (стажування) ЗВО-партнера, отримати заплановані результати навчання в повному обсязі;</w:t>
      </w:r>
    </w:p>
    <w:p w:rsidR="00344D6D" w:rsidRPr="00147364" w:rsidRDefault="00344D6D" w:rsidP="00344D6D">
      <w:pPr>
        <w:pStyle w:val="ListParagraph"/>
        <w:numPr>
          <w:ilvl w:val="0"/>
          <w:numId w:val="6"/>
        </w:numPr>
        <w:tabs>
          <w:tab w:val="left" w:pos="1134"/>
        </w:tabs>
        <w:spacing w:line="235" w:lineRule="auto"/>
        <w:ind w:left="709" w:firstLine="0"/>
        <w:rPr>
          <w:sz w:val="20"/>
          <w:vertAlign w:val="superscript"/>
        </w:rPr>
      </w:pPr>
      <w:r w:rsidRPr="00147364">
        <w:rPr>
          <w:sz w:val="20"/>
        </w:rPr>
        <w:t xml:space="preserve">попередити координатора програми академічної мобільності від </w:t>
      </w:r>
      <w:r w:rsidR="002247C7" w:rsidRPr="00147364">
        <w:rPr>
          <w:sz w:val="20"/>
        </w:rPr>
        <w:t>ІФБ НАН УКРАЇНИ</w:t>
      </w:r>
      <w:r w:rsidRPr="00147364">
        <w:rPr>
          <w:sz w:val="20"/>
        </w:rPr>
        <w:t xml:space="preserve"> про зміни в навчальній програмі (програмі стажування) ЗВО-партнера;</w:t>
      </w:r>
    </w:p>
    <w:p w:rsidR="00344D6D" w:rsidRPr="00147364" w:rsidRDefault="00344D6D" w:rsidP="00344D6D">
      <w:pPr>
        <w:pStyle w:val="ListParagraph"/>
        <w:numPr>
          <w:ilvl w:val="0"/>
          <w:numId w:val="6"/>
        </w:numPr>
        <w:tabs>
          <w:tab w:val="left" w:pos="1134"/>
        </w:tabs>
        <w:spacing w:line="235" w:lineRule="auto"/>
        <w:ind w:left="709" w:firstLine="0"/>
        <w:rPr>
          <w:sz w:val="20"/>
          <w:vertAlign w:val="superscript"/>
        </w:rPr>
      </w:pPr>
      <w:r w:rsidRPr="00147364">
        <w:rPr>
          <w:sz w:val="20"/>
        </w:rPr>
        <w:t>дотримуватися правил та внутрішнього розпорядку ЗВО-партнера;</w:t>
      </w:r>
    </w:p>
    <w:p w:rsidR="00344D6D" w:rsidRPr="00147364" w:rsidRDefault="00344D6D" w:rsidP="00344D6D">
      <w:pPr>
        <w:pStyle w:val="ListParagraph"/>
        <w:numPr>
          <w:ilvl w:val="0"/>
          <w:numId w:val="6"/>
        </w:numPr>
        <w:tabs>
          <w:tab w:val="left" w:pos="1134"/>
        </w:tabs>
        <w:spacing w:line="235" w:lineRule="auto"/>
        <w:ind w:left="709" w:firstLine="0"/>
        <w:rPr>
          <w:sz w:val="20"/>
          <w:vertAlign w:val="superscript"/>
        </w:rPr>
      </w:pPr>
      <w:r w:rsidRPr="00147364">
        <w:rPr>
          <w:sz w:val="20"/>
        </w:rPr>
        <w:t xml:space="preserve">протягом тижня після закінчення терміну реалізації програми академічної мобільності надати до </w:t>
      </w:r>
      <w:r w:rsidR="002247C7" w:rsidRPr="00147364">
        <w:rPr>
          <w:sz w:val="20"/>
        </w:rPr>
        <w:t>ІФБ НАН УКРАЇНИ</w:t>
      </w:r>
      <w:r w:rsidRPr="00147364">
        <w:rPr>
          <w:sz w:val="20"/>
        </w:rPr>
        <w:t xml:space="preserve"> документи, видані ЗВО-партнером, які засвідчують виконання умов програми академічної мобільності.</w:t>
      </w:r>
    </w:p>
    <w:p w:rsidR="00344D6D" w:rsidRPr="00147364" w:rsidRDefault="009C691E" w:rsidP="00344D6D">
      <w:pPr>
        <w:pStyle w:val="ListParagraph"/>
        <w:numPr>
          <w:ilvl w:val="1"/>
          <w:numId w:val="1"/>
        </w:numPr>
        <w:spacing w:line="235" w:lineRule="auto"/>
        <w:ind w:left="0" w:firstLine="0"/>
        <w:rPr>
          <w:sz w:val="20"/>
        </w:rPr>
      </w:pPr>
      <w:r w:rsidRPr="00147364">
        <w:rPr>
          <w:i/>
          <w:sz w:val="20"/>
        </w:rPr>
        <w:t xml:space="preserve"> </w:t>
      </w:r>
      <w:r w:rsidR="002247C7" w:rsidRPr="00147364">
        <w:rPr>
          <w:i/>
          <w:sz w:val="20"/>
        </w:rPr>
        <w:t>ІФБ НАН УКРАЇНИ</w:t>
      </w:r>
      <w:r w:rsidR="00344D6D" w:rsidRPr="00147364">
        <w:rPr>
          <w:i/>
          <w:sz w:val="20"/>
        </w:rPr>
        <w:t xml:space="preserve"> має право</w:t>
      </w:r>
      <w:r w:rsidR="00344D6D" w:rsidRPr="00147364">
        <w:rPr>
          <w:b/>
          <w:i/>
          <w:sz w:val="20"/>
        </w:rPr>
        <w:t xml:space="preserve"> </w:t>
      </w:r>
      <w:r w:rsidR="00344D6D" w:rsidRPr="00147364">
        <w:rPr>
          <w:sz w:val="20"/>
        </w:rPr>
        <w:t xml:space="preserve">призупинити дію даного договору за порушення умов договору, порушення Статуту </w:t>
      </w:r>
      <w:r w:rsidRPr="00147364">
        <w:rPr>
          <w:sz w:val="20"/>
        </w:rPr>
        <w:t xml:space="preserve"> </w:t>
      </w:r>
      <w:r w:rsidR="002247C7" w:rsidRPr="00147364">
        <w:rPr>
          <w:sz w:val="20"/>
        </w:rPr>
        <w:t>ІФБ НАН УКРАЇНИ</w:t>
      </w:r>
      <w:r w:rsidR="00344D6D" w:rsidRPr="00147364">
        <w:rPr>
          <w:sz w:val="20"/>
        </w:rPr>
        <w:t xml:space="preserve"> та в інших випадках, передбачених чинним законодавством України.</w:t>
      </w:r>
    </w:p>
    <w:p w:rsidR="00344D6D" w:rsidRPr="00147364" w:rsidRDefault="00344D6D" w:rsidP="00344D6D">
      <w:pPr>
        <w:pStyle w:val="ListParagraph"/>
        <w:numPr>
          <w:ilvl w:val="1"/>
          <w:numId w:val="1"/>
        </w:numPr>
        <w:spacing w:line="235" w:lineRule="auto"/>
        <w:ind w:firstLine="0"/>
        <w:rPr>
          <w:sz w:val="20"/>
        </w:rPr>
      </w:pPr>
      <w:r w:rsidRPr="00147364">
        <w:rPr>
          <w:i/>
          <w:sz w:val="20"/>
        </w:rPr>
        <w:t>Учасник має право:</w:t>
      </w:r>
    </w:p>
    <w:p w:rsidR="00344D6D" w:rsidRPr="00147364" w:rsidRDefault="00344D6D" w:rsidP="00344D6D">
      <w:pPr>
        <w:pStyle w:val="ListParagraph"/>
        <w:numPr>
          <w:ilvl w:val="0"/>
          <w:numId w:val="7"/>
        </w:numPr>
        <w:tabs>
          <w:tab w:val="left" w:pos="0"/>
          <w:tab w:val="left" w:pos="1134"/>
        </w:tabs>
        <w:spacing w:line="235" w:lineRule="auto"/>
        <w:ind w:left="709" w:firstLine="0"/>
        <w:rPr>
          <w:sz w:val="20"/>
        </w:rPr>
      </w:pPr>
      <w:r w:rsidRPr="00147364">
        <w:rPr>
          <w:sz w:val="20"/>
        </w:rPr>
        <w:t>на академічну відпустку на період участі у програмі академічної мобільності;</w:t>
      </w:r>
    </w:p>
    <w:p w:rsidR="00344D6D" w:rsidRPr="00147364" w:rsidRDefault="00344D6D" w:rsidP="00344D6D">
      <w:pPr>
        <w:pStyle w:val="ListParagraph"/>
        <w:numPr>
          <w:ilvl w:val="0"/>
          <w:numId w:val="7"/>
        </w:numPr>
        <w:tabs>
          <w:tab w:val="left" w:pos="0"/>
          <w:tab w:val="left" w:pos="1134"/>
        </w:tabs>
        <w:spacing w:line="235" w:lineRule="auto"/>
        <w:ind w:left="709" w:firstLine="0"/>
        <w:rPr>
          <w:sz w:val="20"/>
        </w:rPr>
      </w:pPr>
      <w:r w:rsidRPr="00147364">
        <w:rPr>
          <w:sz w:val="20"/>
        </w:rPr>
        <w:t xml:space="preserve">у разі успішного виконання програми академічної мобільності – на визнання в </w:t>
      </w:r>
      <w:r w:rsidR="009C691E" w:rsidRPr="00147364">
        <w:rPr>
          <w:sz w:val="20"/>
        </w:rPr>
        <w:t xml:space="preserve"> ІФБ</w:t>
      </w:r>
      <w:r w:rsidRPr="00147364">
        <w:rPr>
          <w:sz w:val="20"/>
        </w:rPr>
        <w:t xml:space="preserve"> отриманих в закладі-партнері результатів навчання</w:t>
      </w:r>
      <w:r w:rsidRPr="00147364">
        <w:rPr>
          <w:color w:val="FF0000"/>
          <w:sz w:val="20"/>
        </w:rPr>
        <w:t xml:space="preserve"> </w:t>
      </w:r>
      <w:r w:rsidRPr="00147364">
        <w:rPr>
          <w:sz w:val="20"/>
        </w:rPr>
        <w:t>(</w:t>
      </w:r>
      <w:proofErr w:type="spellStart"/>
      <w:r w:rsidRPr="00147364">
        <w:rPr>
          <w:sz w:val="20"/>
        </w:rPr>
        <w:t>перезарахування</w:t>
      </w:r>
      <w:proofErr w:type="spellEnd"/>
      <w:r w:rsidRPr="00147364">
        <w:rPr>
          <w:sz w:val="20"/>
        </w:rPr>
        <w:t xml:space="preserve"> кредитів) на основі довідки (диплому, сертифікату) про результати програми академічної мобільності, виданих ЗВО-партнером;</w:t>
      </w:r>
    </w:p>
    <w:p w:rsidR="00344D6D" w:rsidRPr="00147364" w:rsidRDefault="00344D6D" w:rsidP="00344D6D">
      <w:pPr>
        <w:pStyle w:val="ListParagraph"/>
        <w:numPr>
          <w:ilvl w:val="0"/>
          <w:numId w:val="7"/>
        </w:numPr>
        <w:tabs>
          <w:tab w:val="left" w:pos="0"/>
          <w:tab w:val="left" w:pos="1134"/>
        </w:tabs>
        <w:spacing w:line="235" w:lineRule="auto"/>
        <w:ind w:left="709" w:firstLine="0"/>
        <w:rPr>
          <w:sz w:val="20"/>
        </w:rPr>
      </w:pPr>
      <w:r w:rsidRPr="00147364">
        <w:rPr>
          <w:sz w:val="20"/>
        </w:rPr>
        <w:t>на збереження місця навчання протягом періоду реалізації програми академічної мобільності визначеного в пункті 1 даного договору.</w:t>
      </w:r>
    </w:p>
    <w:p w:rsidR="00344D6D" w:rsidRPr="00147364" w:rsidRDefault="00344D6D" w:rsidP="00344D6D">
      <w:pPr>
        <w:pStyle w:val="ListParagraph"/>
        <w:tabs>
          <w:tab w:val="left" w:pos="0"/>
          <w:tab w:val="left" w:pos="1134"/>
        </w:tabs>
        <w:spacing w:line="235" w:lineRule="auto"/>
        <w:ind w:left="709"/>
        <w:rPr>
          <w:sz w:val="20"/>
        </w:rPr>
      </w:pPr>
    </w:p>
    <w:p w:rsidR="00344D6D" w:rsidRPr="00147364" w:rsidRDefault="00344D6D" w:rsidP="00344D6D">
      <w:pPr>
        <w:pStyle w:val="ListParagraph"/>
        <w:numPr>
          <w:ilvl w:val="0"/>
          <w:numId w:val="1"/>
        </w:numPr>
        <w:spacing w:line="235" w:lineRule="auto"/>
        <w:jc w:val="center"/>
        <w:rPr>
          <w:b/>
          <w:sz w:val="20"/>
        </w:rPr>
      </w:pPr>
      <w:r w:rsidRPr="00147364">
        <w:rPr>
          <w:b/>
          <w:sz w:val="20"/>
        </w:rPr>
        <w:t>Фінансові  умови</w:t>
      </w:r>
    </w:p>
    <w:p w:rsidR="00344D6D" w:rsidRPr="00147364" w:rsidRDefault="00344D6D" w:rsidP="00344D6D">
      <w:pPr>
        <w:pStyle w:val="ListParagraph"/>
        <w:numPr>
          <w:ilvl w:val="1"/>
          <w:numId w:val="1"/>
        </w:numPr>
        <w:tabs>
          <w:tab w:val="left" w:pos="709"/>
          <w:tab w:val="left" w:pos="1276"/>
        </w:tabs>
        <w:spacing w:line="235" w:lineRule="auto"/>
        <w:ind w:left="0" w:firstLine="357"/>
        <w:rPr>
          <w:sz w:val="20"/>
        </w:rPr>
      </w:pPr>
      <w:r w:rsidRPr="00147364">
        <w:rPr>
          <w:sz w:val="20"/>
        </w:rPr>
        <w:t xml:space="preserve">Виплата в </w:t>
      </w:r>
      <w:r w:rsidR="009C691E" w:rsidRPr="00147364">
        <w:rPr>
          <w:sz w:val="20"/>
        </w:rPr>
        <w:t xml:space="preserve"> </w:t>
      </w:r>
      <w:r w:rsidR="002247C7" w:rsidRPr="00147364">
        <w:rPr>
          <w:sz w:val="20"/>
        </w:rPr>
        <w:t>ІФБ НАН УКРАЇНИ</w:t>
      </w:r>
      <w:r w:rsidRPr="00147364">
        <w:rPr>
          <w:sz w:val="20"/>
        </w:rPr>
        <w:t xml:space="preserve"> стипендії Учаснику на період міжнародної академічної мобільності _________________________, </w:t>
      </w:r>
      <w:r w:rsidRPr="00147364">
        <w:rPr>
          <w:sz w:val="20"/>
        </w:rPr>
        <w:tab/>
        <w:t>оскільки програмою академічної мобільності регулярна безповоротна</w:t>
      </w:r>
    </w:p>
    <w:p w:rsidR="00344D6D" w:rsidRPr="00147364" w:rsidRDefault="00344D6D" w:rsidP="00344D6D">
      <w:pPr>
        <w:pStyle w:val="ListParagraph"/>
        <w:tabs>
          <w:tab w:val="left" w:pos="709"/>
          <w:tab w:val="left" w:pos="1276"/>
        </w:tabs>
        <w:spacing w:line="235" w:lineRule="auto"/>
        <w:ind w:left="0"/>
        <w:rPr>
          <w:sz w:val="20"/>
        </w:rPr>
      </w:pPr>
      <w:r w:rsidRPr="00147364">
        <w:rPr>
          <w:sz w:val="14"/>
          <w:szCs w:val="12"/>
        </w:rPr>
        <w:t>(не зупиняється</w:t>
      </w:r>
      <w:r w:rsidRPr="00147364">
        <w:rPr>
          <w:sz w:val="14"/>
          <w:szCs w:val="12"/>
          <w:lang w:val="ru-RU"/>
        </w:rPr>
        <w:t xml:space="preserve"> </w:t>
      </w:r>
      <w:r w:rsidRPr="00147364">
        <w:rPr>
          <w:sz w:val="14"/>
          <w:szCs w:val="12"/>
        </w:rPr>
        <w:t>/  зупиняється)</w:t>
      </w:r>
    </w:p>
    <w:p w:rsidR="00344D6D" w:rsidRPr="00147364" w:rsidRDefault="00344D6D" w:rsidP="00344D6D">
      <w:pPr>
        <w:pStyle w:val="ListParagraph"/>
        <w:tabs>
          <w:tab w:val="left" w:pos="709"/>
          <w:tab w:val="left" w:pos="1276"/>
        </w:tabs>
        <w:spacing w:line="235" w:lineRule="auto"/>
        <w:ind w:left="0"/>
        <w:rPr>
          <w:sz w:val="20"/>
        </w:rPr>
      </w:pPr>
      <w:r w:rsidRPr="00147364">
        <w:rPr>
          <w:sz w:val="20"/>
        </w:rPr>
        <w:t>фіксована фінансова підтримка у грошовій формі протягом всього строку навчання _______________________.</w:t>
      </w:r>
    </w:p>
    <w:p w:rsidR="00344D6D" w:rsidRPr="00147364" w:rsidRDefault="00344D6D" w:rsidP="00344D6D">
      <w:pPr>
        <w:pStyle w:val="ListParagraph"/>
        <w:tabs>
          <w:tab w:val="left" w:pos="851"/>
          <w:tab w:val="left" w:pos="1276"/>
        </w:tabs>
        <w:spacing w:line="235" w:lineRule="auto"/>
        <w:ind w:left="360"/>
        <w:rPr>
          <w:sz w:val="12"/>
          <w:szCs w:val="12"/>
        </w:rPr>
      </w:pPr>
      <w:r w:rsidRPr="00147364">
        <w:rPr>
          <w:sz w:val="12"/>
          <w:szCs w:val="12"/>
        </w:rPr>
        <w:tab/>
      </w:r>
      <w:r w:rsidRPr="00147364">
        <w:rPr>
          <w:sz w:val="12"/>
          <w:szCs w:val="12"/>
        </w:rPr>
        <w:tab/>
      </w:r>
      <w:r w:rsidRPr="00147364">
        <w:rPr>
          <w:sz w:val="12"/>
          <w:szCs w:val="12"/>
        </w:rPr>
        <w:tab/>
      </w:r>
      <w:r w:rsidRPr="00147364">
        <w:rPr>
          <w:sz w:val="12"/>
          <w:szCs w:val="12"/>
        </w:rPr>
        <w:tab/>
      </w:r>
      <w:r w:rsidRPr="00147364">
        <w:rPr>
          <w:sz w:val="12"/>
          <w:szCs w:val="12"/>
        </w:rPr>
        <w:tab/>
      </w:r>
      <w:r w:rsidRPr="00147364">
        <w:rPr>
          <w:sz w:val="12"/>
          <w:szCs w:val="12"/>
        </w:rPr>
        <w:tab/>
      </w:r>
      <w:r w:rsidRPr="00147364">
        <w:rPr>
          <w:sz w:val="12"/>
          <w:szCs w:val="12"/>
        </w:rPr>
        <w:tab/>
      </w:r>
      <w:r w:rsidRPr="00147364">
        <w:rPr>
          <w:sz w:val="12"/>
          <w:szCs w:val="12"/>
        </w:rPr>
        <w:tab/>
      </w:r>
      <w:r w:rsidRPr="00147364">
        <w:rPr>
          <w:sz w:val="12"/>
          <w:szCs w:val="12"/>
        </w:rPr>
        <w:tab/>
      </w:r>
      <w:r w:rsidRPr="00147364">
        <w:rPr>
          <w:sz w:val="12"/>
          <w:szCs w:val="12"/>
        </w:rPr>
        <w:tab/>
      </w:r>
      <w:r w:rsidRPr="00147364">
        <w:rPr>
          <w:sz w:val="12"/>
          <w:szCs w:val="12"/>
        </w:rPr>
        <w:tab/>
      </w:r>
      <w:r w:rsidRPr="00147364">
        <w:rPr>
          <w:sz w:val="12"/>
          <w:szCs w:val="12"/>
          <w:lang w:val="ru-RU"/>
        </w:rPr>
        <w:t xml:space="preserve">        </w:t>
      </w:r>
      <w:r w:rsidRPr="00147364">
        <w:rPr>
          <w:sz w:val="14"/>
          <w:szCs w:val="12"/>
        </w:rPr>
        <w:t>(не передбачена</w:t>
      </w:r>
      <w:r w:rsidRPr="00147364">
        <w:rPr>
          <w:sz w:val="14"/>
          <w:szCs w:val="12"/>
          <w:lang w:val="en-GB"/>
        </w:rPr>
        <w:t xml:space="preserve"> </w:t>
      </w:r>
      <w:r w:rsidRPr="00147364">
        <w:rPr>
          <w:sz w:val="14"/>
          <w:szCs w:val="12"/>
        </w:rPr>
        <w:t>/</w:t>
      </w:r>
      <w:r w:rsidRPr="00147364">
        <w:rPr>
          <w:sz w:val="14"/>
          <w:szCs w:val="12"/>
          <w:lang w:val="en-GB"/>
        </w:rPr>
        <w:t xml:space="preserve"> </w:t>
      </w:r>
      <w:r w:rsidRPr="00147364">
        <w:rPr>
          <w:sz w:val="14"/>
          <w:szCs w:val="12"/>
        </w:rPr>
        <w:t>передбачена)</w:t>
      </w:r>
    </w:p>
    <w:p w:rsidR="00344D6D" w:rsidRPr="00147364" w:rsidRDefault="00344D6D" w:rsidP="00344D6D">
      <w:pPr>
        <w:pStyle w:val="ListParagraph"/>
        <w:numPr>
          <w:ilvl w:val="1"/>
          <w:numId w:val="1"/>
        </w:numPr>
        <w:tabs>
          <w:tab w:val="left" w:pos="709"/>
          <w:tab w:val="left" w:pos="1276"/>
        </w:tabs>
        <w:spacing w:line="235" w:lineRule="auto"/>
        <w:ind w:left="0" w:firstLine="357"/>
        <w:rPr>
          <w:sz w:val="20"/>
        </w:rPr>
      </w:pPr>
      <w:r w:rsidRPr="00147364">
        <w:rPr>
          <w:sz w:val="20"/>
        </w:rPr>
        <w:t>Фінансування витрат, які пов’язані з участю у програмі академічної мобільності здійснюється за рахунок:</w:t>
      </w:r>
    </w:p>
    <w:p w:rsidR="00344D6D" w:rsidRPr="00147364" w:rsidRDefault="00344D6D" w:rsidP="00344D6D">
      <w:pPr>
        <w:pStyle w:val="ListParagraph"/>
        <w:numPr>
          <w:ilvl w:val="1"/>
          <w:numId w:val="8"/>
        </w:numPr>
        <w:tabs>
          <w:tab w:val="left" w:pos="709"/>
          <w:tab w:val="left" w:pos="1276"/>
        </w:tabs>
        <w:spacing w:line="235" w:lineRule="auto"/>
        <w:ind w:left="709" w:hanging="284"/>
        <w:rPr>
          <w:sz w:val="20"/>
        </w:rPr>
      </w:pPr>
      <w:r w:rsidRPr="00147364">
        <w:rPr>
          <w:sz w:val="20"/>
        </w:rPr>
        <w:t>коштів ЗВО-партнера або гранту ___________________________________ на умовах оплати _________</w:t>
      </w:r>
    </w:p>
    <w:p w:rsidR="00344D6D" w:rsidRPr="00147364" w:rsidRDefault="00344D6D" w:rsidP="00344D6D">
      <w:pPr>
        <w:pStyle w:val="ListParagraph"/>
        <w:tabs>
          <w:tab w:val="left" w:pos="851"/>
          <w:tab w:val="left" w:pos="1276"/>
        </w:tabs>
        <w:spacing w:line="235" w:lineRule="auto"/>
        <w:ind w:left="360"/>
        <w:rPr>
          <w:sz w:val="14"/>
          <w:szCs w:val="12"/>
        </w:rPr>
      </w:pPr>
      <w:r w:rsidRPr="00147364">
        <w:rPr>
          <w:i/>
          <w:sz w:val="12"/>
          <w:szCs w:val="12"/>
        </w:rPr>
        <w:tab/>
      </w:r>
      <w:r w:rsidRPr="00147364">
        <w:rPr>
          <w:i/>
          <w:sz w:val="12"/>
          <w:szCs w:val="12"/>
        </w:rPr>
        <w:tab/>
      </w:r>
      <w:r w:rsidRPr="00147364">
        <w:rPr>
          <w:i/>
          <w:sz w:val="12"/>
          <w:szCs w:val="12"/>
        </w:rPr>
        <w:tab/>
      </w:r>
      <w:r w:rsidRPr="00147364">
        <w:rPr>
          <w:i/>
          <w:sz w:val="12"/>
          <w:szCs w:val="12"/>
        </w:rPr>
        <w:tab/>
      </w:r>
      <w:r w:rsidRPr="00147364">
        <w:rPr>
          <w:i/>
          <w:sz w:val="12"/>
          <w:szCs w:val="12"/>
        </w:rPr>
        <w:tab/>
      </w:r>
      <w:r w:rsidRPr="00147364">
        <w:rPr>
          <w:i/>
          <w:sz w:val="12"/>
          <w:szCs w:val="12"/>
        </w:rPr>
        <w:tab/>
      </w:r>
      <w:r w:rsidRPr="00147364">
        <w:rPr>
          <w:i/>
          <w:sz w:val="12"/>
          <w:szCs w:val="12"/>
        </w:rPr>
        <w:tab/>
      </w:r>
      <w:r w:rsidRPr="00147364">
        <w:rPr>
          <w:sz w:val="14"/>
          <w:szCs w:val="12"/>
        </w:rPr>
        <w:t>(у повному обсязі/частково)</w:t>
      </w:r>
    </w:p>
    <w:p w:rsidR="00344D6D" w:rsidRPr="00147364" w:rsidRDefault="00344D6D" w:rsidP="00344D6D">
      <w:pPr>
        <w:pStyle w:val="ListParagraph"/>
        <w:tabs>
          <w:tab w:val="left" w:pos="709"/>
          <w:tab w:val="left" w:pos="1276"/>
        </w:tabs>
        <w:spacing w:line="235" w:lineRule="auto"/>
        <w:ind w:left="709"/>
        <w:rPr>
          <w:sz w:val="20"/>
        </w:rPr>
      </w:pPr>
      <w:r w:rsidRPr="00147364">
        <w:rPr>
          <w:sz w:val="20"/>
        </w:rPr>
        <w:t>_________________________________________________________________________________________</w:t>
      </w:r>
    </w:p>
    <w:p w:rsidR="00344D6D" w:rsidRPr="00147364" w:rsidRDefault="00344D6D" w:rsidP="00344D6D">
      <w:pPr>
        <w:pStyle w:val="ListParagraph"/>
        <w:tabs>
          <w:tab w:val="left" w:pos="851"/>
          <w:tab w:val="left" w:pos="1276"/>
        </w:tabs>
        <w:spacing w:line="235" w:lineRule="auto"/>
        <w:ind w:left="360"/>
        <w:rPr>
          <w:sz w:val="12"/>
          <w:szCs w:val="12"/>
        </w:rPr>
      </w:pPr>
      <w:r w:rsidRPr="00147364">
        <w:rPr>
          <w:i/>
          <w:sz w:val="12"/>
          <w:szCs w:val="12"/>
        </w:rPr>
        <w:tab/>
      </w:r>
      <w:r w:rsidRPr="00147364">
        <w:rPr>
          <w:i/>
          <w:sz w:val="12"/>
          <w:szCs w:val="12"/>
        </w:rPr>
        <w:tab/>
      </w:r>
      <w:r w:rsidRPr="00147364">
        <w:rPr>
          <w:i/>
          <w:sz w:val="12"/>
          <w:szCs w:val="12"/>
        </w:rPr>
        <w:tab/>
      </w:r>
      <w:r w:rsidRPr="00147364">
        <w:rPr>
          <w:i/>
          <w:sz w:val="12"/>
          <w:szCs w:val="12"/>
        </w:rPr>
        <w:tab/>
      </w:r>
      <w:r w:rsidRPr="00147364">
        <w:rPr>
          <w:i/>
          <w:sz w:val="12"/>
          <w:szCs w:val="12"/>
        </w:rPr>
        <w:tab/>
      </w:r>
      <w:r w:rsidRPr="00147364">
        <w:rPr>
          <w:i/>
          <w:sz w:val="12"/>
          <w:szCs w:val="12"/>
        </w:rPr>
        <w:tab/>
      </w:r>
      <w:r w:rsidRPr="00147364">
        <w:rPr>
          <w:sz w:val="14"/>
          <w:szCs w:val="12"/>
        </w:rPr>
        <w:t>(зазначити необхідне: добові, проїзд, проживання тощо)</w:t>
      </w:r>
    </w:p>
    <w:p w:rsidR="00344D6D" w:rsidRPr="00147364" w:rsidRDefault="00344D6D" w:rsidP="00344D6D">
      <w:pPr>
        <w:pStyle w:val="ListParagraph"/>
        <w:numPr>
          <w:ilvl w:val="1"/>
          <w:numId w:val="8"/>
        </w:numPr>
        <w:tabs>
          <w:tab w:val="left" w:pos="709"/>
          <w:tab w:val="left" w:pos="1276"/>
        </w:tabs>
        <w:spacing w:line="216" w:lineRule="auto"/>
        <w:ind w:left="709" w:hanging="284"/>
        <w:rPr>
          <w:sz w:val="20"/>
        </w:rPr>
      </w:pPr>
      <w:r w:rsidRPr="00147364">
        <w:rPr>
          <w:sz w:val="20"/>
        </w:rPr>
        <w:t xml:space="preserve">коштів </w:t>
      </w:r>
      <w:r w:rsidR="009C691E" w:rsidRPr="00147364">
        <w:rPr>
          <w:sz w:val="20"/>
        </w:rPr>
        <w:t xml:space="preserve"> </w:t>
      </w:r>
      <w:r w:rsidR="002247C7" w:rsidRPr="00147364">
        <w:rPr>
          <w:sz w:val="20"/>
        </w:rPr>
        <w:t>ІФБ НАН УКРАЇНИ</w:t>
      </w:r>
      <w:r w:rsidRPr="00147364">
        <w:rPr>
          <w:sz w:val="20"/>
        </w:rPr>
        <w:t xml:space="preserve"> ___________________________________ з оплатою витрат на ___________________</w:t>
      </w:r>
      <w:r w:rsidRPr="00147364">
        <w:rPr>
          <w:sz w:val="20"/>
        </w:rPr>
        <w:tab/>
      </w:r>
      <w:r w:rsidRPr="00147364">
        <w:rPr>
          <w:sz w:val="20"/>
        </w:rPr>
        <w:tab/>
      </w:r>
      <w:r w:rsidRPr="00147364">
        <w:rPr>
          <w:sz w:val="20"/>
        </w:rPr>
        <w:tab/>
      </w:r>
      <w:r w:rsidRPr="00147364">
        <w:rPr>
          <w:sz w:val="20"/>
        </w:rPr>
        <w:tab/>
      </w:r>
      <w:r w:rsidRPr="00147364">
        <w:rPr>
          <w:sz w:val="14"/>
          <w:szCs w:val="12"/>
        </w:rPr>
        <w:t>(вказати джерело фінансування)</w:t>
      </w:r>
    </w:p>
    <w:p w:rsidR="00344D6D" w:rsidRPr="00147364" w:rsidRDefault="00344D6D" w:rsidP="00344D6D">
      <w:pPr>
        <w:pStyle w:val="ListParagraph"/>
        <w:tabs>
          <w:tab w:val="left" w:pos="709"/>
          <w:tab w:val="left" w:pos="1276"/>
        </w:tabs>
        <w:spacing w:line="216" w:lineRule="auto"/>
        <w:ind w:left="709"/>
        <w:rPr>
          <w:sz w:val="20"/>
        </w:rPr>
      </w:pPr>
      <w:r w:rsidRPr="00147364">
        <w:rPr>
          <w:sz w:val="20"/>
        </w:rPr>
        <w:t>________________________________________________________________________________________.</w:t>
      </w:r>
    </w:p>
    <w:p w:rsidR="00344D6D" w:rsidRPr="00147364" w:rsidRDefault="00344D6D" w:rsidP="00344D6D">
      <w:pPr>
        <w:pStyle w:val="ListParagraph"/>
        <w:tabs>
          <w:tab w:val="left" w:pos="851"/>
          <w:tab w:val="left" w:pos="1276"/>
        </w:tabs>
        <w:spacing w:line="216" w:lineRule="auto"/>
        <w:ind w:left="360"/>
        <w:rPr>
          <w:sz w:val="14"/>
          <w:szCs w:val="12"/>
        </w:rPr>
      </w:pPr>
      <w:r w:rsidRPr="00147364">
        <w:rPr>
          <w:i/>
          <w:sz w:val="12"/>
          <w:szCs w:val="12"/>
        </w:rPr>
        <w:tab/>
      </w:r>
      <w:r w:rsidRPr="00147364">
        <w:rPr>
          <w:i/>
          <w:sz w:val="12"/>
          <w:szCs w:val="12"/>
        </w:rPr>
        <w:tab/>
      </w:r>
      <w:r w:rsidRPr="00147364">
        <w:rPr>
          <w:i/>
          <w:sz w:val="12"/>
          <w:szCs w:val="12"/>
        </w:rPr>
        <w:tab/>
      </w:r>
      <w:r w:rsidRPr="00147364">
        <w:rPr>
          <w:i/>
          <w:sz w:val="12"/>
          <w:szCs w:val="12"/>
        </w:rPr>
        <w:tab/>
      </w:r>
      <w:r w:rsidRPr="00147364">
        <w:rPr>
          <w:i/>
          <w:sz w:val="12"/>
          <w:szCs w:val="12"/>
        </w:rPr>
        <w:tab/>
      </w:r>
      <w:r w:rsidRPr="00147364">
        <w:rPr>
          <w:i/>
          <w:sz w:val="12"/>
          <w:szCs w:val="12"/>
        </w:rPr>
        <w:tab/>
      </w:r>
      <w:r w:rsidRPr="00147364">
        <w:rPr>
          <w:sz w:val="14"/>
          <w:szCs w:val="12"/>
        </w:rPr>
        <w:t>(зазначити необхідне: добові, проїзд, проживання тощо)</w:t>
      </w:r>
    </w:p>
    <w:p w:rsidR="00344D6D" w:rsidRPr="00147364" w:rsidRDefault="00344D6D" w:rsidP="00344D6D">
      <w:pPr>
        <w:pStyle w:val="ListParagraph"/>
        <w:tabs>
          <w:tab w:val="left" w:pos="851"/>
          <w:tab w:val="left" w:pos="1276"/>
        </w:tabs>
        <w:spacing w:line="216" w:lineRule="auto"/>
        <w:ind w:left="360"/>
        <w:rPr>
          <w:sz w:val="12"/>
          <w:szCs w:val="12"/>
        </w:rPr>
      </w:pPr>
      <w:r w:rsidRPr="00147364">
        <w:rPr>
          <w:sz w:val="20"/>
        </w:rPr>
        <w:t xml:space="preserve"> </w:t>
      </w:r>
    </w:p>
    <w:p w:rsidR="00344D6D" w:rsidRPr="00147364" w:rsidRDefault="00344D6D" w:rsidP="00344D6D">
      <w:pPr>
        <w:pStyle w:val="ListParagraph"/>
        <w:numPr>
          <w:ilvl w:val="1"/>
          <w:numId w:val="1"/>
        </w:numPr>
        <w:tabs>
          <w:tab w:val="left" w:pos="709"/>
          <w:tab w:val="left" w:pos="1276"/>
        </w:tabs>
        <w:spacing w:line="235" w:lineRule="auto"/>
        <w:rPr>
          <w:sz w:val="20"/>
        </w:rPr>
      </w:pPr>
      <w:r w:rsidRPr="00147364">
        <w:rPr>
          <w:sz w:val="20"/>
        </w:rPr>
        <w:t>Інші фінансові умови:______________________________________________________________________</w:t>
      </w:r>
    </w:p>
    <w:p w:rsidR="00344D6D" w:rsidRPr="00147364" w:rsidRDefault="00344D6D" w:rsidP="00344D6D">
      <w:pPr>
        <w:tabs>
          <w:tab w:val="left" w:pos="1276"/>
        </w:tabs>
        <w:spacing w:line="235" w:lineRule="auto"/>
        <w:rPr>
          <w:sz w:val="20"/>
        </w:rPr>
      </w:pPr>
      <w:r w:rsidRPr="00147364">
        <w:rPr>
          <w:sz w:val="20"/>
        </w:rPr>
        <w:t>________________________________________________________________________________________________</w:t>
      </w:r>
    </w:p>
    <w:p w:rsidR="00344D6D" w:rsidRPr="00147364" w:rsidRDefault="00344D6D" w:rsidP="00344D6D">
      <w:pPr>
        <w:tabs>
          <w:tab w:val="left" w:pos="1276"/>
        </w:tabs>
        <w:spacing w:line="235" w:lineRule="auto"/>
        <w:rPr>
          <w:sz w:val="20"/>
        </w:rPr>
      </w:pPr>
      <w:r w:rsidRPr="00147364">
        <w:rPr>
          <w:sz w:val="20"/>
        </w:rPr>
        <w:t>________________________________________________________________________________________________</w:t>
      </w:r>
    </w:p>
    <w:p w:rsidR="00344D6D" w:rsidRPr="00147364" w:rsidRDefault="00344D6D" w:rsidP="00344D6D">
      <w:pPr>
        <w:tabs>
          <w:tab w:val="left" w:pos="1276"/>
        </w:tabs>
        <w:spacing w:line="235" w:lineRule="auto"/>
        <w:rPr>
          <w:sz w:val="20"/>
        </w:rPr>
      </w:pPr>
    </w:p>
    <w:p w:rsidR="00344D6D" w:rsidRPr="00147364" w:rsidRDefault="00344D6D" w:rsidP="00344D6D">
      <w:pPr>
        <w:pStyle w:val="ListParagraph"/>
        <w:numPr>
          <w:ilvl w:val="0"/>
          <w:numId w:val="1"/>
        </w:numPr>
        <w:spacing w:line="235" w:lineRule="auto"/>
        <w:jc w:val="center"/>
        <w:rPr>
          <w:b/>
          <w:sz w:val="20"/>
        </w:rPr>
      </w:pPr>
      <w:r w:rsidRPr="00147364">
        <w:rPr>
          <w:b/>
          <w:sz w:val="20"/>
        </w:rPr>
        <w:t>Відповідальність сторін</w:t>
      </w:r>
    </w:p>
    <w:p w:rsidR="00344D6D" w:rsidRPr="00147364" w:rsidRDefault="00344D6D" w:rsidP="00344D6D">
      <w:pPr>
        <w:pStyle w:val="ListParagraph"/>
        <w:numPr>
          <w:ilvl w:val="1"/>
          <w:numId w:val="1"/>
        </w:numPr>
        <w:tabs>
          <w:tab w:val="left" w:pos="851"/>
          <w:tab w:val="left" w:pos="1134"/>
        </w:tabs>
        <w:spacing w:line="235" w:lineRule="auto"/>
        <w:ind w:left="0" w:firstLine="426"/>
        <w:rPr>
          <w:sz w:val="20"/>
        </w:rPr>
      </w:pPr>
      <w:r w:rsidRPr="00147364">
        <w:rPr>
          <w:sz w:val="20"/>
        </w:rPr>
        <w:t xml:space="preserve">За невиконання чи неналежного виконання сторонами своїх обов’язків, визначених даним договором,  сторони несуть відповідальність визначену законодавством України. </w:t>
      </w:r>
    </w:p>
    <w:p w:rsidR="00344D6D" w:rsidRPr="00147364" w:rsidRDefault="00344D6D" w:rsidP="00344D6D">
      <w:pPr>
        <w:pStyle w:val="ListParagraph"/>
        <w:numPr>
          <w:ilvl w:val="0"/>
          <w:numId w:val="1"/>
        </w:numPr>
        <w:tabs>
          <w:tab w:val="left" w:pos="426"/>
        </w:tabs>
        <w:jc w:val="center"/>
        <w:rPr>
          <w:b/>
          <w:sz w:val="20"/>
        </w:rPr>
      </w:pPr>
      <w:r w:rsidRPr="00147364">
        <w:rPr>
          <w:b/>
          <w:sz w:val="20"/>
        </w:rPr>
        <w:t>Строк договору</w:t>
      </w:r>
    </w:p>
    <w:p w:rsidR="00344D6D" w:rsidRPr="00147364" w:rsidRDefault="00344D6D" w:rsidP="00344D6D">
      <w:pPr>
        <w:pStyle w:val="ListParagraph"/>
        <w:numPr>
          <w:ilvl w:val="1"/>
          <w:numId w:val="1"/>
        </w:numPr>
        <w:tabs>
          <w:tab w:val="left" w:pos="851"/>
          <w:tab w:val="left" w:pos="1418"/>
        </w:tabs>
        <w:ind w:left="0" w:firstLine="426"/>
        <w:rPr>
          <w:sz w:val="20"/>
        </w:rPr>
      </w:pPr>
      <w:r w:rsidRPr="00147364">
        <w:rPr>
          <w:sz w:val="20"/>
        </w:rPr>
        <w:t>Договір набирає чинності з моменту його укладення і діє до повного виконання зобов’язань сторін.</w:t>
      </w:r>
    </w:p>
    <w:p w:rsidR="00344D6D" w:rsidRPr="00147364" w:rsidRDefault="00344D6D" w:rsidP="00344D6D">
      <w:pPr>
        <w:pStyle w:val="ListParagraph"/>
        <w:tabs>
          <w:tab w:val="left" w:pos="851"/>
          <w:tab w:val="left" w:pos="1418"/>
        </w:tabs>
        <w:ind w:left="426"/>
        <w:rPr>
          <w:sz w:val="20"/>
        </w:rPr>
      </w:pPr>
    </w:p>
    <w:p w:rsidR="00344D6D" w:rsidRPr="00147364" w:rsidRDefault="00344D6D" w:rsidP="00344D6D">
      <w:pPr>
        <w:pStyle w:val="ListParagraph"/>
        <w:tabs>
          <w:tab w:val="left" w:pos="851"/>
          <w:tab w:val="left" w:pos="1418"/>
        </w:tabs>
        <w:ind w:left="0"/>
        <w:rPr>
          <w:sz w:val="20"/>
        </w:rPr>
      </w:pPr>
    </w:p>
    <w:p w:rsidR="00344D6D" w:rsidRPr="00147364" w:rsidRDefault="00344D6D" w:rsidP="00344D6D">
      <w:pPr>
        <w:pStyle w:val="ListParagraph"/>
        <w:numPr>
          <w:ilvl w:val="0"/>
          <w:numId w:val="1"/>
        </w:numPr>
        <w:tabs>
          <w:tab w:val="left" w:pos="426"/>
        </w:tabs>
        <w:jc w:val="center"/>
        <w:rPr>
          <w:b/>
          <w:sz w:val="20"/>
        </w:rPr>
      </w:pPr>
      <w:r w:rsidRPr="00147364">
        <w:rPr>
          <w:b/>
          <w:sz w:val="20"/>
        </w:rPr>
        <w:t>Порядок вирішення спорів</w:t>
      </w:r>
    </w:p>
    <w:p w:rsidR="00344D6D" w:rsidRPr="00147364" w:rsidRDefault="00344D6D" w:rsidP="00344D6D">
      <w:pPr>
        <w:pStyle w:val="ListParagraph"/>
        <w:numPr>
          <w:ilvl w:val="1"/>
          <w:numId w:val="1"/>
        </w:numPr>
        <w:tabs>
          <w:tab w:val="left" w:pos="851"/>
        </w:tabs>
        <w:ind w:left="0" w:firstLine="426"/>
        <w:rPr>
          <w:sz w:val="20"/>
        </w:rPr>
      </w:pPr>
      <w:r w:rsidRPr="00147364">
        <w:rPr>
          <w:sz w:val="20"/>
        </w:rPr>
        <w:t>Всі суперечності та розбіжності, які виникли під час виконання цього договору, вирішуються на підставі взаємної згоди шляхом переговорів.</w:t>
      </w:r>
    </w:p>
    <w:p w:rsidR="00344D6D" w:rsidRPr="00147364" w:rsidRDefault="00344D6D" w:rsidP="00344D6D">
      <w:pPr>
        <w:pStyle w:val="ListParagraph"/>
        <w:numPr>
          <w:ilvl w:val="1"/>
          <w:numId w:val="1"/>
        </w:numPr>
        <w:tabs>
          <w:tab w:val="left" w:pos="851"/>
        </w:tabs>
        <w:spacing w:line="216" w:lineRule="auto"/>
        <w:ind w:left="0" w:firstLine="426"/>
        <w:rPr>
          <w:sz w:val="20"/>
        </w:rPr>
      </w:pPr>
      <w:r w:rsidRPr="00147364">
        <w:rPr>
          <w:sz w:val="20"/>
        </w:rPr>
        <w:t>У разі неможливості їх врегулювання шляхом узгодження, суперечності, які виникли в процесі виконання цього договору або пов’язані з ним, вирішуються в судовому порядку відповідно до законодавства України.</w:t>
      </w:r>
    </w:p>
    <w:p w:rsidR="00344D6D" w:rsidRPr="00147364" w:rsidRDefault="00344D6D" w:rsidP="00344D6D">
      <w:pPr>
        <w:pStyle w:val="ListParagraph"/>
        <w:numPr>
          <w:ilvl w:val="0"/>
          <w:numId w:val="1"/>
        </w:numPr>
        <w:spacing w:line="216" w:lineRule="auto"/>
        <w:jc w:val="center"/>
        <w:rPr>
          <w:b/>
          <w:sz w:val="20"/>
        </w:rPr>
      </w:pPr>
      <w:r w:rsidRPr="00147364">
        <w:rPr>
          <w:b/>
          <w:sz w:val="20"/>
        </w:rPr>
        <w:lastRenderedPageBreak/>
        <w:t>Форс-мажор (випадок або непереборна сила)</w:t>
      </w:r>
    </w:p>
    <w:p w:rsidR="00344D6D" w:rsidRPr="00147364" w:rsidRDefault="00344D6D" w:rsidP="00344D6D">
      <w:pPr>
        <w:pStyle w:val="ListParagraph"/>
        <w:numPr>
          <w:ilvl w:val="1"/>
          <w:numId w:val="1"/>
        </w:numPr>
        <w:tabs>
          <w:tab w:val="left" w:pos="851"/>
        </w:tabs>
        <w:ind w:left="0" w:firstLine="426"/>
        <w:rPr>
          <w:sz w:val="20"/>
        </w:rPr>
      </w:pPr>
      <w:r w:rsidRPr="00147364">
        <w:rPr>
          <w:sz w:val="20"/>
        </w:rPr>
        <w:t>У разі виникнення форс-мажорних обставин, за яких сторона не може виконати повністю або частково свої обов’язки за цим договором через випадок або відповідну непереборну силу, строк виконання зобов’язань переноситься на час, протягом якого будуть діяти такі обставини, але не більше ніж один місяць. До форс-мажорних обставин належать: пожежі, стихійні лиха, блокади, страйки, ухвалення законів чи прийняття інших нормативно-правових актів, що перешкоджають виконанню умов цього договору.</w:t>
      </w:r>
    </w:p>
    <w:p w:rsidR="00344D6D" w:rsidRPr="00147364" w:rsidRDefault="00344D6D" w:rsidP="00344D6D">
      <w:pPr>
        <w:pStyle w:val="ListParagraph"/>
        <w:numPr>
          <w:ilvl w:val="1"/>
          <w:numId w:val="1"/>
        </w:numPr>
        <w:tabs>
          <w:tab w:val="left" w:pos="851"/>
          <w:tab w:val="left" w:pos="993"/>
        </w:tabs>
        <w:ind w:left="0" w:firstLine="426"/>
        <w:rPr>
          <w:sz w:val="20"/>
        </w:rPr>
      </w:pPr>
      <w:r w:rsidRPr="00147364">
        <w:rPr>
          <w:sz w:val="20"/>
        </w:rPr>
        <w:t>Сторона, для якої виникли форс-мажорні обставини, має протягом трьох днів від моменту виникнення таких обставин письмово повідомити про це іншу сторону, вказавши можливі терміни припинення дії таких обставин і виконання своїх зобов’язань за договором.</w:t>
      </w:r>
    </w:p>
    <w:p w:rsidR="00344D6D" w:rsidRPr="00147364" w:rsidRDefault="00344D6D" w:rsidP="00344D6D">
      <w:pPr>
        <w:tabs>
          <w:tab w:val="left" w:pos="993"/>
          <w:tab w:val="left" w:pos="1276"/>
        </w:tabs>
        <w:spacing w:line="216" w:lineRule="auto"/>
        <w:rPr>
          <w:sz w:val="20"/>
        </w:rPr>
      </w:pPr>
    </w:p>
    <w:p w:rsidR="00344D6D" w:rsidRPr="00147364" w:rsidRDefault="00344D6D" w:rsidP="00344D6D">
      <w:pPr>
        <w:pStyle w:val="ListParagraph"/>
        <w:numPr>
          <w:ilvl w:val="0"/>
          <w:numId w:val="1"/>
        </w:numPr>
        <w:tabs>
          <w:tab w:val="left" w:pos="284"/>
          <w:tab w:val="left" w:pos="1276"/>
        </w:tabs>
        <w:spacing w:line="216" w:lineRule="auto"/>
        <w:jc w:val="center"/>
        <w:rPr>
          <w:b/>
          <w:sz w:val="20"/>
        </w:rPr>
      </w:pPr>
      <w:r w:rsidRPr="00147364">
        <w:rPr>
          <w:b/>
          <w:sz w:val="20"/>
        </w:rPr>
        <w:t>Інші умови</w:t>
      </w:r>
    </w:p>
    <w:p w:rsidR="00344D6D" w:rsidRPr="00147364" w:rsidRDefault="00344D6D" w:rsidP="00344D6D">
      <w:pPr>
        <w:pStyle w:val="ListParagraph"/>
        <w:numPr>
          <w:ilvl w:val="1"/>
          <w:numId w:val="1"/>
        </w:numPr>
        <w:tabs>
          <w:tab w:val="left" w:pos="709"/>
          <w:tab w:val="left" w:pos="851"/>
          <w:tab w:val="left" w:pos="1276"/>
          <w:tab w:val="left" w:pos="1418"/>
        </w:tabs>
        <w:spacing w:line="235" w:lineRule="auto"/>
        <w:ind w:left="0" w:firstLine="425"/>
        <w:rPr>
          <w:sz w:val="20"/>
        </w:rPr>
      </w:pPr>
      <w:r w:rsidRPr="00147364">
        <w:rPr>
          <w:sz w:val="20"/>
        </w:rPr>
        <w:t>Цей договір складено українською мовою у двох оригінальних примірниках, які мають однакову юридичну силу, по одному для кожної сторони.</w:t>
      </w:r>
    </w:p>
    <w:p w:rsidR="00344D6D" w:rsidRPr="00147364" w:rsidRDefault="00344D6D" w:rsidP="00344D6D">
      <w:pPr>
        <w:pStyle w:val="ListParagraph"/>
        <w:numPr>
          <w:ilvl w:val="1"/>
          <w:numId w:val="1"/>
        </w:numPr>
        <w:tabs>
          <w:tab w:val="left" w:pos="709"/>
          <w:tab w:val="left" w:pos="851"/>
          <w:tab w:val="left" w:pos="1276"/>
          <w:tab w:val="left" w:pos="1418"/>
        </w:tabs>
        <w:spacing w:line="235" w:lineRule="auto"/>
        <w:ind w:left="0" w:firstLine="425"/>
        <w:rPr>
          <w:sz w:val="20"/>
        </w:rPr>
      </w:pPr>
      <w:r w:rsidRPr="00147364">
        <w:rPr>
          <w:sz w:val="20"/>
        </w:rPr>
        <w:t>У випадках, не передбачених у цьому договорі, сторони керуються чинним законодавством України.</w:t>
      </w:r>
    </w:p>
    <w:p w:rsidR="00344D6D" w:rsidRDefault="00344D6D" w:rsidP="00344D6D">
      <w:pPr>
        <w:pStyle w:val="ListParagraph"/>
        <w:numPr>
          <w:ilvl w:val="1"/>
          <w:numId w:val="1"/>
        </w:numPr>
        <w:tabs>
          <w:tab w:val="left" w:pos="709"/>
          <w:tab w:val="left" w:pos="851"/>
          <w:tab w:val="left" w:pos="1276"/>
          <w:tab w:val="left" w:pos="1418"/>
        </w:tabs>
        <w:spacing w:line="235" w:lineRule="auto"/>
        <w:ind w:left="0" w:firstLine="425"/>
        <w:rPr>
          <w:sz w:val="20"/>
        </w:rPr>
      </w:pPr>
      <w:r w:rsidRPr="00147364">
        <w:rPr>
          <w:sz w:val="20"/>
        </w:rPr>
        <w:t xml:space="preserve">У разі спільної згоди, сторони можуть змінювати окремі положення цього договору через підписання окремого додатку, який стає невід’ємною частиною цього договору. </w:t>
      </w:r>
    </w:p>
    <w:p w:rsidR="00381BC0" w:rsidRPr="00381BC0" w:rsidRDefault="00381BC0" w:rsidP="00381BC0">
      <w:pPr>
        <w:tabs>
          <w:tab w:val="left" w:pos="709"/>
          <w:tab w:val="left" w:pos="851"/>
          <w:tab w:val="left" w:pos="1276"/>
          <w:tab w:val="left" w:pos="1418"/>
        </w:tabs>
        <w:spacing w:line="235" w:lineRule="auto"/>
        <w:ind w:left="425"/>
        <w:rPr>
          <w:sz w:val="20"/>
        </w:rPr>
      </w:pPr>
    </w:p>
    <w:p w:rsidR="00344D6D" w:rsidRPr="00147364" w:rsidRDefault="00344D6D" w:rsidP="00344D6D">
      <w:pPr>
        <w:jc w:val="center"/>
        <w:rPr>
          <w:b/>
          <w:sz w:val="20"/>
        </w:rPr>
      </w:pPr>
      <w:r w:rsidRPr="00147364">
        <w:rPr>
          <w:b/>
          <w:sz w:val="20"/>
        </w:rPr>
        <w:t>Реквізити сторін</w:t>
      </w:r>
    </w:p>
    <w:tbl>
      <w:tblPr>
        <w:tblW w:w="9790" w:type="dxa"/>
        <w:tblLayout w:type="fixed"/>
        <w:tblLook w:val="04A0" w:firstRow="1" w:lastRow="0" w:firstColumn="1" w:lastColumn="0" w:noHBand="0" w:noVBand="1"/>
      </w:tblPr>
      <w:tblGrid>
        <w:gridCol w:w="4950"/>
        <w:gridCol w:w="1423"/>
        <w:gridCol w:w="3417"/>
      </w:tblGrid>
      <w:tr w:rsidR="00344D6D" w:rsidRPr="00147364" w:rsidTr="006244F3">
        <w:trPr>
          <w:trHeight w:val="2115"/>
        </w:trPr>
        <w:tc>
          <w:tcPr>
            <w:tcW w:w="4950" w:type="dxa"/>
            <w:shd w:val="clear" w:color="auto" w:fill="auto"/>
          </w:tcPr>
          <w:p w:rsidR="00344D6D" w:rsidRPr="00147364" w:rsidRDefault="00344D6D" w:rsidP="006244F3">
            <w:pPr>
              <w:rPr>
                <w:b/>
                <w:sz w:val="20"/>
              </w:rPr>
            </w:pPr>
            <w:r w:rsidRPr="00147364">
              <w:rPr>
                <w:b/>
                <w:sz w:val="20"/>
              </w:rPr>
              <w:t>Здобувач вищої освіти</w:t>
            </w:r>
          </w:p>
          <w:p w:rsidR="00344D6D" w:rsidRPr="00147364" w:rsidRDefault="00344D6D" w:rsidP="006244F3">
            <w:pPr>
              <w:spacing w:line="235" w:lineRule="auto"/>
              <w:rPr>
                <w:sz w:val="20"/>
              </w:rPr>
            </w:pPr>
            <w:r w:rsidRPr="00147364">
              <w:rPr>
                <w:sz w:val="20"/>
              </w:rPr>
              <w:t>Адреса _______________________________________________</w:t>
            </w:r>
          </w:p>
          <w:p w:rsidR="00344D6D" w:rsidRPr="00147364" w:rsidRDefault="00344D6D" w:rsidP="006244F3">
            <w:pPr>
              <w:spacing w:line="235" w:lineRule="auto"/>
              <w:rPr>
                <w:sz w:val="20"/>
              </w:rPr>
            </w:pPr>
            <w:r w:rsidRPr="00147364">
              <w:rPr>
                <w:sz w:val="20"/>
              </w:rPr>
              <w:t>_______________________________________________</w:t>
            </w:r>
          </w:p>
          <w:p w:rsidR="00344D6D" w:rsidRPr="00147364" w:rsidRDefault="00344D6D" w:rsidP="006244F3">
            <w:pPr>
              <w:spacing w:line="235" w:lineRule="auto"/>
              <w:rPr>
                <w:sz w:val="20"/>
              </w:rPr>
            </w:pPr>
            <w:r w:rsidRPr="00147364">
              <w:rPr>
                <w:sz w:val="20"/>
              </w:rPr>
              <w:t>_______________________________________________</w:t>
            </w:r>
          </w:p>
          <w:p w:rsidR="00344D6D" w:rsidRPr="00147364" w:rsidRDefault="00344D6D" w:rsidP="006244F3">
            <w:pPr>
              <w:spacing w:line="235" w:lineRule="auto"/>
              <w:rPr>
                <w:sz w:val="20"/>
              </w:rPr>
            </w:pPr>
            <w:r w:rsidRPr="00147364">
              <w:rPr>
                <w:sz w:val="20"/>
              </w:rPr>
              <w:t>Контактний телефон: ____________________________</w:t>
            </w:r>
          </w:p>
          <w:p w:rsidR="00344D6D" w:rsidRPr="00147364" w:rsidRDefault="00344D6D" w:rsidP="006244F3">
            <w:pPr>
              <w:spacing w:line="235" w:lineRule="auto"/>
              <w:rPr>
                <w:sz w:val="20"/>
              </w:rPr>
            </w:pPr>
          </w:p>
          <w:p w:rsidR="00344D6D" w:rsidRPr="00147364" w:rsidRDefault="00344D6D" w:rsidP="006244F3">
            <w:pPr>
              <w:spacing w:line="235" w:lineRule="auto"/>
              <w:rPr>
                <w:sz w:val="20"/>
              </w:rPr>
            </w:pPr>
            <w:r w:rsidRPr="00147364">
              <w:rPr>
                <w:sz w:val="20"/>
              </w:rPr>
              <w:t>_______________________________________________</w:t>
            </w:r>
          </w:p>
          <w:p w:rsidR="00344D6D" w:rsidRPr="00147364" w:rsidRDefault="00344D6D" w:rsidP="006244F3">
            <w:pPr>
              <w:spacing w:line="235" w:lineRule="auto"/>
              <w:jc w:val="center"/>
              <w:rPr>
                <w:sz w:val="20"/>
                <w:vertAlign w:val="superscript"/>
              </w:rPr>
            </w:pPr>
            <w:r w:rsidRPr="00147364">
              <w:rPr>
                <w:sz w:val="20"/>
                <w:vertAlign w:val="superscript"/>
              </w:rPr>
              <w:t>(прізвище, ініціали)</w:t>
            </w:r>
          </w:p>
          <w:p w:rsidR="00344D6D" w:rsidRPr="00147364" w:rsidRDefault="00344D6D" w:rsidP="006244F3">
            <w:pPr>
              <w:spacing w:line="235" w:lineRule="auto"/>
              <w:rPr>
                <w:sz w:val="20"/>
              </w:rPr>
            </w:pPr>
            <w:r w:rsidRPr="00147364">
              <w:rPr>
                <w:sz w:val="20"/>
              </w:rPr>
              <w:t>_____________________</w:t>
            </w:r>
          </w:p>
          <w:p w:rsidR="00344D6D" w:rsidRPr="00147364" w:rsidRDefault="00344D6D" w:rsidP="006244F3">
            <w:pPr>
              <w:rPr>
                <w:sz w:val="16"/>
                <w:szCs w:val="16"/>
              </w:rPr>
            </w:pPr>
            <w:r w:rsidRPr="00147364">
              <w:rPr>
                <w:sz w:val="20"/>
                <w:vertAlign w:val="superscript"/>
              </w:rPr>
              <w:t xml:space="preserve">                    (підпис)</w:t>
            </w:r>
            <w:r w:rsidRPr="00147364">
              <w:rPr>
                <w:sz w:val="16"/>
                <w:szCs w:val="16"/>
              </w:rPr>
              <w:t xml:space="preserve"> </w:t>
            </w:r>
          </w:p>
          <w:p w:rsidR="00344D6D" w:rsidRPr="00147364" w:rsidRDefault="00344D6D" w:rsidP="006244F3">
            <w:pPr>
              <w:rPr>
                <w:sz w:val="16"/>
                <w:szCs w:val="16"/>
              </w:rPr>
            </w:pPr>
            <w:r w:rsidRPr="00147364">
              <w:rPr>
                <w:sz w:val="16"/>
                <w:szCs w:val="16"/>
              </w:rPr>
              <w:t>Підписуючи цей договір, підтверджую, що уважно ознайомився з умовами договору та програмою ЗВО-партнера</w:t>
            </w:r>
          </w:p>
          <w:p w:rsidR="00344D6D" w:rsidRPr="00147364" w:rsidRDefault="00344D6D" w:rsidP="006244F3">
            <w:pPr>
              <w:rPr>
                <w:sz w:val="16"/>
                <w:szCs w:val="16"/>
              </w:rPr>
            </w:pPr>
          </w:p>
        </w:tc>
        <w:tc>
          <w:tcPr>
            <w:tcW w:w="1423" w:type="dxa"/>
            <w:shd w:val="clear" w:color="auto" w:fill="auto"/>
          </w:tcPr>
          <w:p w:rsidR="00344D6D" w:rsidRPr="00147364" w:rsidRDefault="00344D6D" w:rsidP="006244F3">
            <w:pPr>
              <w:rPr>
                <w:b/>
                <w:sz w:val="20"/>
              </w:rPr>
            </w:pPr>
          </w:p>
        </w:tc>
        <w:tc>
          <w:tcPr>
            <w:tcW w:w="3417" w:type="dxa"/>
            <w:shd w:val="clear" w:color="auto" w:fill="auto"/>
          </w:tcPr>
          <w:p w:rsidR="00344D6D" w:rsidRPr="00147364" w:rsidRDefault="002A505E" w:rsidP="006244F3">
            <w:pPr>
              <w:rPr>
                <w:b/>
                <w:sz w:val="20"/>
              </w:rPr>
            </w:pPr>
            <w:r w:rsidRPr="00147364">
              <w:rPr>
                <w:b/>
                <w:sz w:val="20"/>
              </w:rPr>
              <w:t>Інститут фізіології ім. О.О. Богомольця НАН України</w:t>
            </w:r>
          </w:p>
          <w:p w:rsidR="00344D6D" w:rsidRPr="00147364" w:rsidRDefault="00344D6D" w:rsidP="006244F3">
            <w:pPr>
              <w:rPr>
                <w:sz w:val="20"/>
              </w:rPr>
            </w:pPr>
          </w:p>
          <w:p w:rsidR="00344D6D" w:rsidRPr="00147364" w:rsidRDefault="00344D6D" w:rsidP="006244F3">
            <w:pPr>
              <w:rPr>
                <w:sz w:val="20"/>
              </w:rPr>
            </w:pPr>
            <w:r w:rsidRPr="00147364">
              <w:rPr>
                <w:sz w:val="20"/>
              </w:rPr>
              <w:t xml:space="preserve">вул. </w:t>
            </w:r>
            <w:r w:rsidR="002A505E" w:rsidRPr="00147364">
              <w:rPr>
                <w:sz w:val="20"/>
              </w:rPr>
              <w:t>Богомольця, 4</w:t>
            </w:r>
          </w:p>
          <w:p w:rsidR="00344D6D" w:rsidRPr="00147364" w:rsidRDefault="002A505E" w:rsidP="006244F3">
            <w:pPr>
              <w:rPr>
                <w:sz w:val="20"/>
              </w:rPr>
            </w:pPr>
            <w:r w:rsidRPr="00147364">
              <w:rPr>
                <w:sz w:val="20"/>
              </w:rPr>
              <w:t>01024</w:t>
            </w:r>
            <w:r w:rsidR="00344D6D" w:rsidRPr="00147364">
              <w:rPr>
                <w:sz w:val="20"/>
              </w:rPr>
              <w:t xml:space="preserve">, м. </w:t>
            </w:r>
            <w:r w:rsidRPr="00147364">
              <w:rPr>
                <w:sz w:val="20"/>
              </w:rPr>
              <w:t>Київ</w:t>
            </w:r>
            <w:r w:rsidR="00344D6D" w:rsidRPr="00147364">
              <w:rPr>
                <w:sz w:val="20"/>
              </w:rPr>
              <w:t>, Україна</w:t>
            </w:r>
          </w:p>
          <w:p w:rsidR="00344D6D" w:rsidRPr="00147364" w:rsidRDefault="00344D6D" w:rsidP="006244F3">
            <w:pPr>
              <w:pStyle w:val="Default"/>
              <w:jc w:val="both"/>
              <w:rPr>
                <w:rFonts w:ascii="Times New Roman" w:hAnsi="Times New Roman" w:cs="Times New Roman"/>
                <w:sz w:val="20"/>
                <w:szCs w:val="20"/>
              </w:rPr>
            </w:pPr>
            <w:proofErr w:type="spellStart"/>
            <w:r w:rsidRPr="00147364">
              <w:rPr>
                <w:rFonts w:ascii="Times New Roman" w:hAnsi="Times New Roman" w:cs="Times New Roman"/>
                <w:sz w:val="20"/>
                <w:szCs w:val="20"/>
                <w:lang w:val="uk-UA"/>
              </w:rPr>
              <w:t>тел</w:t>
            </w:r>
            <w:proofErr w:type="spellEnd"/>
            <w:r w:rsidRPr="00147364">
              <w:rPr>
                <w:rFonts w:ascii="Times New Roman" w:hAnsi="Times New Roman" w:cs="Times New Roman"/>
                <w:sz w:val="20"/>
                <w:szCs w:val="20"/>
                <w:lang w:val="uk-UA"/>
              </w:rPr>
              <w:t>. +38 (0</w:t>
            </w:r>
            <w:r w:rsidR="002A505E" w:rsidRPr="00147364">
              <w:rPr>
                <w:rFonts w:ascii="Times New Roman" w:hAnsi="Times New Roman" w:cs="Times New Roman"/>
                <w:sz w:val="20"/>
                <w:szCs w:val="20"/>
                <w:lang w:val="uk-UA"/>
              </w:rPr>
              <w:t>44</w:t>
            </w:r>
            <w:r w:rsidRPr="00147364">
              <w:rPr>
                <w:rFonts w:ascii="Times New Roman" w:hAnsi="Times New Roman" w:cs="Times New Roman"/>
                <w:sz w:val="20"/>
                <w:szCs w:val="20"/>
                <w:lang w:val="uk-UA"/>
              </w:rPr>
              <w:t xml:space="preserve">) </w:t>
            </w:r>
            <w:r w:rsidRPr="00147364">
              <w:rPr>
                <w:rFonts w:ascii="Times New Roman" w:hAnsi="Times New Roman" w:cs="Times New Roman"/>
                <w:sz w:val="20"/>
                <w:szCs w:val="20"/>
              </w:rPr>
              <w:t xml:space="preserve">64-04-99 </w:t>
            </w:r>
          </w:p>
          <w:p w:rsidR="00344D6D" w:rsidRPr="00147364" w:rsidRDefault="00344D6D" w:rsidP="006244F3">
            <w:pPr>
              <w:rPr>
                <w:sz w:val="20"/>
              </w:rPr>
            </w:pPr>
            <w:r w:rsidRPr="00147364">
              <w:rPr>
                <w:bCs/>
                <w:sz w:val="20"/>
                <w:lang w:val="de-DE"/>
              </w:rPr>
              <w:t>E</w:t>
            </w:r>
            <w:r w:rsidRPr="00147364">
              <w:rPr>
                <w:bCs/>
                <w:sz w:val="20"/>
              </w:rPr>
              <w:t>-</w:t>
            </w:r>
            <w:r w:rsidRPr="00147364">
              <w:rPr>
                <w:bCs/>
                <w:sz w:val="20"/>
                <w:lang w:val="de-DE"/>
              </w:rPr>
              <w:t>mail</w:t>
            </w:r>
            <w:r w:rsidRPr="00147364">
              <w:rPr>
                <w:bCs/>
                <w:sz w:val="20"/>
              </w:rPr>
              <w:t xml:space="preserve">: </w:t>
            </w:r>
            <w:proofErr w:type="spellStart"/>
            <w:r w:rsidR="002A505E" w:rsidRPr="00147364">
              <w:rPr>
                <w:bCs/>
                <w:sz w:val="20"/>
                <w:lang w:val="en-US"/>
              </w:rPr>
              <w:t>graddep</w:t>
            </w:r>
            <w:proofErr w:type="spellEnd"/>
            <w:hyperlink r:id="rId8" w:history="1">
              <w:r w:rsidRPr="00147364">
                <w:rPr>
                  <w:bCs/>
                  <w:sz w:val="20"/>
                </w:rPr>
                <w:t>@</w:t>
              </w:r>
              <w:r w:rsidR="002A505E" w:rsidRPr="00147364">
                <w:rPr>
                  <w:bCs/>
                  <w:sz w:val="20"/>
                  <w:lang w:val="en-US"/>
                </w:rPr>
                <w:t>biph.kiev.ua</w:t>
              </w:r>
            </w:hyperlink>
          </w:p>
          <w:p w:rsidR="00344D6D" w:rsidRPr="00147364" w:rsidRDefault="00344D6D" w:rsidP="006244F3">
            <w:pPr>
              <w:rPr>
                <w:sz w:val="20"/>
              </w:rPr>
            </w:pPr>
          </w:p>
          <w:p w:rsidR="00344D6D" w:rsidRPr="00147364" w:rsidRDefault="002A505E" w:rsidP="006244F3">
            <w:pPr>
              <w:rPr>
                <w:sz w:val="20"/>
              </w:rPr>
            </w:pPr>
            <w:r w:rsidRPr="00147364">
              <w:rPr>
                <w:sz w:val="20"/>
              </w:rPr>
              <w:t>Директор</w:t>
            </w:r>
            <w:r w:rsidR="00344D6D" w:rsidRPr="00147364">
              <w:rPr>
                <w:sz w:val="20"/>
              </w:rPr>
              <w:t xml:space="preserve"> ____________________</w:t>
            </w:r>
          </w:p>
          <w:p w:rsidR="002A505E" w:rsidRPr="00147364" w:rsidRDefault="002A505E" w:rsidP="006244F3">
            <w:pPr>
              <w:rPr>
                <w:sz w:val="20"/>
              </w:rPr>
            </w:pPr>
          </w:p>
          <w:p w:rsidR="002A505E" w:rsidRPr="00147364" w:rsidRDefault="002A505E" w:rsidP="006244F3">
            <w:pPr>
              <w:rPr>
                <w:sz w:val="20"/>
              </w:rPr>
            </w:pPr>
          </w:p>
          <w:p w:rsidR="00344D6D" w:rsidRPr="00147364" w:rsidRDefault="002A505E" w:rsidP="006244F3">
            <w:pPr>
              <w:rPr>
                <w:sz w:val="20"/>
              </w:rPr>
            </w:pPr>
            <w:r w:rsidRPr="00147364">
              <w:rPr>
                <w:sz w:val="20"/>
              </w:rPr>
              <w:t>Микола ВЕСЕЛОВСЬКИЙ</w:t>
            </w:r>
          </w:p>
        </w:tc>
      </w:tr>
    </w:tbl>
    <w:p w:rsidR="00757717" w:rsidRDefault="00757717" w:rsidP="00344D6D">
      <w:pPr>
        <w:spacing w:line="360" w:lineRule="auto"/>
        <w:rPr>
          <w:sz w:val="20"/>
        </w:rPr>
      </w:pPr>
    </w:p>
    <w:p w:rsidR="00757717" w:rsidRDefault="00757717" w:rsidP="00344D6D">
      <w:pPr>
        <w:spacing w:line="360" w:lineRule="auto"/>
        <w:rPr>
          <w:sz w:val="20"/>
        </w:rPr>
      </w:pPr>
    </w:p>
    <w:p w:rsidR="00757717" w:rsidRDefault="00757717" w:rsidP="00344D6D">
      <w:pPr>
        <w:spacing w:line="360" w:lineRule="auto"/>
        <w:rPr>
          <w:sz w:val="20"/>
        </w:rPr>
      </w:pPr>
    </w:p>
    <w:p w:rsidR="00344D6D" w:rsidRPr="00147364" w:rsidRDefault="00344D6D" w:rsidP="00344D6D">
      <w:pPr>
        <w:spacing w:line="360" w:lineRule="auto"/>
        <w:rPr>
          <w:sz w:val="20"/>
        </w:rPr>
      </w:pPr>
      <w:r w:rsidRPr="00147364">
        <w:rPr>
          <w:sz w:val="20"/>
        </w:rPr>
        <w:t>ПОГОДЖЕНО</w:t>
      </w:r>
    </w:p>
    <w:tbl>
      <w:tblPr>
        <w:tblW w:w="0" w:type="auto"/>
        <w:tblInd w:w="-34" w:type="dxa"/>
        <w:tblLook w:val="04A0" w:firstRow="1" w:lastRow="0" w:firstColumn="1" w:lastColumn="0" w:noHBand="0" w:noVBand="1"/>
      </w:tblPr>
      <w:tblGrid>
        <w:gridCol w:w="7088"/>
        <w:gridCol w:w="2410"/>
      </w:tblGrid>
      <w:tr w:rsidR="00344D6D" w:rsidRPr="00147364" w:rsidTr="006244F3">
        <w:tc>
          <w:tcPr>
            <w:tcW w:w="7088" w:type="dxa"/>
            <w:shd w:val="clear" w:color="auto" w:fill="auto"/>
          </w:tcPr>
          <w:p w:rsidR="00344D6D" w:rsidRPr="00147364" w:rsidRDefault="002A505E" w:rsidP="002D5C20">
            <w:pPr>
              <w:spacing w:line="360" w:lineRule="auto"/>
              <w:jc w:val="left"/>
              <w:rPr>
                <w:sz w:val="20"/>
              </w:rPr>
            </w:pPr>
            <w:r w:rsidRPr="00147364">
              <w:rPr>
                <w:sz w:val="20"/>
              </w:rPr>
              <w:t>Завідувач Відділу</w:t>
            </w:r>
            <w:r w:rsidR="00344D6D" w:rsidRPr="00147364">
              <w:rPr>
                <w:rStyle w:val="FootnoteReference"/>
                <w:sz w:val="20"/>
              </w:rPr>
              <w:footnoteReference w:id="3"/>
            </w:r>
          </w:p>
        </w:tc>
        <w:tc>
          <w:tcPr>
            <w:tcW w:w="2410" w:type="dxa"/>
            <w:shd w:val="clear" w:color="auto" w:fill="auto"/>
          </w:tcPr>
          <w:p w:rsidR="00344D6D" w:rsidRPr="00147364" w:rsidRDefault="00344D6D" w:rsidP="002D5C20">
            <w:pPr>
              <w:spacing w:line="360" w:lineRule="auto"/>
              <w:rPr>
                <w:sz w:val="20"/>
              </w:rPr>
            </w:pPr>
            <w:r w:rsidRPr="00147364">
              <w:rPr>
                <w:sz w:val="20"/>
              </w:rPr>
              <w:t>____________________</w:t>
            </w:r>
          </w:p>
        </w:tc>
      </w:tr>
      <w:tr w:rsidR="00344D6D" w:rsidRPr="00147364" w:rsidTr="006244F3">
        <w:tc>
          <w:tcPr>
            <w:tcW w:w="7088" w:type="dxa"/>
            <w:shd w:val="clear" w:color="auto" w:fill="auto"/>
          </w:tcPr>
          <w:p w:rsidR="00344D6D" w:rsidRPr="00147364" w:rsidRDefault="00344D6D" w:rsidP="002D5C20">
            <w:pPr>
              <w:spacing w:line="360" w:lineRule="auto"/>
              <w:contextualSpacing/>
              <w:rPr>
                <w:sz w:val="4"/>
                <w:szCs w:val="4"/>
              </w:rPr>
            </w:pPr>
          </w:p>
          <w:p w:rsidR="00344D6D" w:rsidRPr="00147364" w:rsidRDefault="00E9372B" w:rsidP="002D5C20">
            <w:pPr>
              <w:spacing w:line="360" w:lineRule="auto"/>
              <w:contextualSpacing/>
              <w:rPr>
                <w:color w:val="000000"/>
                <w:sz w:val="20"/>
              </w:rPr>
            </w:pPr>
            <w:r>
              <w:rPr>
                <w:sz w:val="20"/>
              </w:rPr>
              <w:t>Координатор програми (</w:t>
            </w:r>
            <w:r w:rsidR="002A505E" w:rsidRPr="00147364">
              <w:rPr>
                <w:sz w:val="20"/>
              </w:rPr>
              <w:t>Випусков</w:t>
            </w:r>
            <w:r>
              <w:rPr>
                <w:sz w:val="20"/>
              </w:rPr>
              <w:t>а</w:t>
            </w:r>
            <w:r w:rsidR="002A505E" w:rsidRPr="00147364">
              <w:rPr>
                <w:sz w:val="20"/>
              </w:rPr>
              <w:t xml:space="preserve"> кафедр</w:t>
            </w:r>
            <w:r>
              <w:rPr>
                <w:sz w:val="20"/>
              </w:rPr>
              <w:t>а)</w:t>
            </w:r>
          </w:p>
        </w:tc>
        <w:tc>
          <w:tcPr>
            <w:tcW w:w="2410" w:type="dxa"/>
            <w:shd w:val="clear" w:color="auto" w:fill="auto"/>
          </w:tcPr>
          <w:p w:rsidR="00344D6D" w:rsidRPr="00147364" w:rsidRDefault="00344D6D" w:rsidP="002D5C20">
            <w:pPr>
              <w:spacing w:line="360" w:lineRule="auto"/>
              <w:rPr>
                <w:sz w:val="20"/>
              </w:rPr>
            </w:pPr>
            <w:r w:rsidRPr="00147364">
              <w:rPr>
                <w:sz w:val="20"/>
              </w:rPr>
              <w:t>____________________</w:t>
            </w:r>
          </w:p>
        </w:tc>
      </w:tr>
      <w:tr w:rsidR="00344D6D" w:rsidRPr="00147364" w:rsidTr="006244F3">
        <w:tc>
          <w:tcPr>
            <w:tcW w:w="7088" w:type="dxa"/>
            <w:shd w:val="clear" w:color="auto" w:fill="auto"/>
          </w:tcPr>
          <w:p w:rsidR="00344D6D" w:rsidRPr="00147364" w:rsidRDefault="00344D6D" w:rsidP="002D5C20">
            <w:pPr>
              <w:spacing w:line="360" w:lineRule="auto"/>
              <w:contextualSpacing/>
              <w:rPr>
                <w:sz w:val="20"/>
              </w:rPr>
            </w:pPr>
            <w:r w:rsidRPr="00147364">
              <w:rPr>
                <w:sz w:val="20"/>
              </w:rPr>
              <w:t>Головний бухгалтер</w:t>
            </w:r>
          </w:p>
        </w:tc>
        <w:tc>
          <w:tcPr>
            <w:tcW w:w="2410" w:type="dxa"/>
            <w:shd w:val="clear" w:color="auto" w:fill="auto"/>
          </w:tcPr>
          <w:p w:rsidR="00344D6D" w:rsidRPr="00147364" w:rsidRDefault="00344D6D" w:rsidP="002D5C20">
            <w:pPr>
              <w:spacing w:line="360" w:lineRule="auto"/>
              <w:rPr>
                <w:sz w:val="20"/>
              </w:rPr>
            </w:pPr>
            <w:r w:rsidRPr="00147364">
              <w:rPr>
                <w:sz w:val="20"/>
              </w:rPr>
              <w:t>____________________</w:t>
            </w:r>
          </w:p>
        </w:tc>
      </w:tr>
      <w:tr w:rsidR="00344D6D" w:rsidRPr="00147364" w:rsidTr="006244F3">
        <w:tc>
          <w:tcPr>
            <w:tcW w:w="7088" w:type="dxa"/>
            <w:shd w:val="clear" w:color="auto" w:fill="auto"/>
          </w:tcPr>
          <w:p w:rsidR="00344D6D" w:rsidRPr="00147364" w:rsidRDefault="002D5C20" w:rsidP="002D5C20">
            <w:pPr>
              <w:spacing w:line="360" w:lineRule="auto"/>
              <w:rPr>
                <w:sz w:val="20"/>
              </w:rPr>
            </w:pPr>
            <w:r w:rsidRPr="00147364">
              <w:rPr>
                <w:sz w:val="20"/>
              </w:rPr>
              <w:t>Заступник директора з наукової роботи</w:t>
            </w:r>
            <w:r w:rsidRPr="00147364">
              <w:rPr>
                <w:rStyle w:val="FootnoteReference"/>
                <w:sz w:val="20"/>
              </w:rPr>
              <w:footnoteReference w:id="4"/>
            </w:r>
          </w:p>
        </w:tc>
        <w:tc>
          <w:tcPr>
            <w:tcW w:w="2410" w:type="dxa"/>
            <w:shd w:val="clear" w:color="auto" w:fill="auto"/>
          </w:tcPr>
          <w:p w:rsidR="00344D6D" w:rsidRPr="00147364" w:rsidRDefault="00344D6D" w:rsidP="002D5C20">
            <w:pPr>
              <w:spacing w:line="360" w:lineRule="auto"/>
              <w:rPr>
                <w:sz w:val="20"/>
              </w:rPr>
            </w:pPr>
            <w:r w:rsidRPr="00147364">
              <w:rPr>
                <w:sz w:val="20"/>
              </w:rPr>
              <w:t>____________________</w:t>
            </w:r>
          </w:p>
        </w:tc>
      </w:tr>
      <w:tr w:rsidR="00344D6D" w:rsidRPr="00C8239A" w:rsidTr="006244F3">
        <w:tc>
          <w:tcPr>
            <w:tcW w:w="7088" w:type="dxa"/>
            <w:shd w:val="clear" w:color="auto" w:fill="auto"/>
          </w:tcPr>
          <w:p w:rsidR="00344D6D" w:rsidRPr="00147364" w:rsidRDefault="00344D6D" w:rsidP="006244F3">
            <w:pPr>
              <w:spacing w:line="276" w:lineRule="auto"/>
              <w:rPr>
                <w:sz w:val="20"/>
              </w:rPr>
            </w:pPr>
          </w:p>
        </w:tc>
        <w:tc>
          <w:tcPr>
            <w:tcW w:w="2410" w:type="dxa"/>
            <w:shd w:val="clear" w:color="auto" w:fill="auto"/>
          </w:tcPr>
          <w:p w:rsidR="00344D6D" w:rsidRPr="00C8239A" w:rsidRDefault="00344D6D" w:rsidP="002D5C20">
            <w:pPr>
              <w:spacing w:line="276" w:lineRule="auto"/>
              <w:rPr>
                <w:sz w:val="20"/>
              </w:rPr>
            </w:pPr>
          </w:p>
        </w:tc>
      </w:tr>
    </w:tbl>
    <w:p w:rsidR="00344D6D" w:rsidRDefault="00344D6D" w:rsidP="00344D6D">
      <w:pPr>
        <w:tabs>
          <w:tab w:val="left" w:pos="567"/>
          <w:tab w:val="left" w:pos="5670"/>
          <w:tab w:val="left" w:pos="7513"/>
        </w:tabs>
        <w:contextualSpacing/>
        <w:rPr>
          <w:b/>
          <w:sz w:val="14"/>
          <w:szCs w:val="14"/>
        </w:rPr>
      </w:pPr>
    </w:p>
    <w:p w:rsidR="00344D6D" w:rsidRDefault="00344D6D" w:rsidP="00344D6D">
      <w:pPr>
        <w:tabs>
          <w:tab w:val="left" w:pos="567"/>
          <w:tab w:val="left" w:pos="5670"/>
          <w:tab w:val="left" w:pos="7513"/>
        </w:tabs>
        <w:contextualSpacing/>
        <w:rPr>
          <w:b/>
          <w:sz w:val="14"/>
          <w:szCs w:val="14"/>
        </w:rPr>
      </w:pPr>
      <w:bookmarkStart w:id="0" w:name="_GoBack"/>
      <w:bookmarkEnd w:id="0"/>
    </w:p>
    <w:sectPr w:rsidR="00344D6D" w:rsidSect="00344D6D">
      <w:headerReference w:type="even" r:id="rId9"/>
      <w:headerReference w:type="default" r:id="rId10"/>
      <w:headerReference w:type="first" r:id="rId11"/>
      <w:footnotePr>
        <w:numRestart w:val="eachSect"/>
      </w:footnotePr>
      <w:pgSz w:w="11906" w:h="16838"/>
      <w:pgMar w:top="814" w:right="851" w:bottom="1134" w:left="1418" w:header="709" w:footer="50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238" w:rsidRDefault="002B4238" w:rsidP="00344D6D">
      <w:r>
        <w:separator/>
      </w:r>
    </w:p>
  </w:endnote>
  <w:endnote w:type="continuationSeparator" w:id="0">
    <w:p w:rsidR="002B4238" w:rsidRDefault="002B4238" w:rsidP="0034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238" w:rsidRDefault="002B4238" w:rsidP="00344D6D">
      <w:r>
        <w:separator/>
      </w:r>
    </w:p>
  </w:footnote>
  <w:footnote w:type="continuationSeparator" w:id="0">
    <w:p w:rsidR="002B4238" w:rsidRDefault="002B4238" w:rsidP="00344D6D">
      <w:r>
        <w:continuationSeparator/>
      </w:r>
    </w:p>
  </w:footnote>
  <w:footnote w:id="1">
    <w:p w:rsidR="00344D6D" w:rsidRPr="00093AA7" w:rsidRDefault="00344D6D" w:rsidP="00344D6D">
      <w:pPr>
        <w:pStyle w:val="FootnoteText"/>
      </w:pPr>
    </w:p>
  </w:footnote>
  <w:footnote w:id="2">
    <w:p w:rsidR="00344D6D" w:rsidRPr="006079F4" w:rsidRDefault="00344D6D" w:rsidP="00344D6D">
      <w:pPr>
        <w:pStyle w:val="FootnoteText"/>
        <w:rPr>
          <w:sz w:val="13"/>
          <w:szCs w:val="13"/>
        </w:rPr>
      </w:pPr>
    </w:p>
  </w:footnote>
  <w:footnote w:id="3">
    <w:p w:rsidR="00344D6D" w:rsidRPr="00422E17" w:rsidRDefault="00344D6D" w:rsidP="00344D6D">
      <w:pPr>
        <w:pStyle w:val="FootnoteText"/>
        <w:rPr>
          <w:rStyle w:val="FootnoteReference"/>
          <w:sz w:val="13"/>
          <w:szCs w:val="13"/>
        </w:rPr>
      </w:pPr>
    </w:p>
  </w:footnote>
  <w:footnote w:id="4">
    <w:p w:rsidR="002D5C20" w:rsidRPr="00A76515" w:rsidRDefault="002D5C20" w:rsidP="002D5C20">
      <w:pPr>
        <w:pStyle w:val="FootnoteText"/>
        <w:rPr>
          <w:rStyle w:val="FootnoteReference"/>
          <w:sz w:val="13"/>
          <w:szCs w:val="13"/>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518" w:rsidRDefault="002B4238" w:rsidP="00887518">
    <w:pPr>
      <w:pStyle w:val="Header"/>
      <w:spacing w:line="2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E0" w:rsidRDefault="002B4238" w:rsidP="002C76E0">
    <w:pPr>
      <w:pStyle w:val="Header"/>
      <w:spacing w:line="2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E0" w:rsidRDefault="002B4238" w:rsidP="002C76E0">
    <w:pPr>
      <w:pStyle w:val="Header"/>
      <w:spacing w:line="2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721A"/>
    <w:multiLevelType w:val="hybridMultilevel"/>
    <w:tmpl w:val="3D6241A0"/>
    <w:lvl w:ilvl="0" w:tplc="C1E896C6">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E103BA"/>
    <w:multiLevelType w:val="multilevel"/>
    <w:tmpl w:val="64BCE456"/>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
    <w:nsid w:val="301148C5"/>
    <w:multiLevelType w:val="hybridMultilevel"/>
    <w:tmpl w:val="98D21668"/>
    <w:lvl w:ilvl="0" w:tplc="D41CE272">
      <w:start w:val="1"/>
      <w:numFmt w:val="bullet"/>
      <w:lvlText w:val="-"/>
      <w:lvlJc w:val="left"/>
      <w:pPr>
        <w:ind w:left="1429" w:hanging="360"/>
      </w:pPr>
      <w:rPr>
        <w:rFonts w:ascii="Verdana" w:hAnsi="Verdana" w:hint="default"/>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A7F2C6D"/>
    <w:multiLevelType w:val="multilevel"/>
    <w:tmpl w:val="198C6624"/>
    <w:lvl w:ilvl="0">
      <w:start w:val="3"/>
      <w:numFmt w:val="decimal"/>
      <w:lvlText w:val="%1."/>
      <w:lvlJc w:val="left"/>
      <w:pPr>
        <w:ind w:left="360" w:hanging="360"/>
      </w:pPr>
      <w:rPr>
        <w:rFonts w:hint="default"/>
        <w:i w:val="0"/>
      </w:rPr>
    </w:lvl>
    <w:lvl w:ilvl="1">
      <w:start w:val="1"/>
      <w:numFmt w:val="bullet"/>
      <w:lvlText w:val="-"/>
      <w:lvlJc w:val="left"/>
      <w:pPr>
        <w:ind w:left="720" w:hanging="360"/>
      </w:pPr>
      <w:rPr>
        <w:rFonts w:ascii="Verdana" w:hAnsi="Verdana" w:hint="default"/>
        <w:b w:val="0"/>
        <w:i w:val="0"/>
      </w:rPr>
    </w:lvl>
    <w:lvl w:ilvl="2">
      <w:start w:val="1"/>
      <w:numFmt w:val="decimal"/>
      <w:lvlText w:val="%1.%2.%3."/>
      <w:lvlJc w:val="left"/>
      <w:pPr>
        <w:ind w:left="143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4">
    <w:nsid w:val="60241D94"/>
    <w:multiLevelType w:val="hybridMultilevel"/>
    <w:tmpl w:val="E0B890FE"/>
    <w:lvl w:ilvl="0" w:tplc="C1E896C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3260D5"/>
    <w:multiLevelType w:val="multilevel"/>
    <w:tmpl w:val="16E002FA"/>
    <w:lvl w:ilvl="0">
      <w:start w:val="1"/>
      <w:numFmt w:val="decimal"/>
      <w:lvlText w:val="%1."/>
      <w:lvlJc w:val="left"/>
      <w:pPr>
        <w:ind w:left="720" w:hanging="360"/>
      </w:pPr>
      <w:rPr>
        <w:rFonts w:hint="default"/>
      </w:rPr>
    </w:lvl>
    <w:lvl w:ilvl="1">
      <w:start w:val="1"/>
      <w:numFmt w:val="decimal"/>
      <w:isLgl/>
      <w:lvlText w:val="%1.%2."/>
      <w:lvlJc w:val="left"/>
      <w:pPr>
        <w:ind w:left="1147" w:hanging="720"/>
      </w:pPr>
      <w:rPr>
        <w:rFonts w:hint="default"/>
        <w:b w:val="0"/>
        <w:i w:val="0"/>
      </w:rPr>
    </w:lvl>
    <w:lvl w:ilvl="2">
      <w:start w:val="1"/>
      <w:numFmt w:val="decimal"/>
      <w:isLgl/>
      <w:lvlText w:val="%1.%2.%3."/>
      <w:lvlJc w:val="left"/>
      <w:pPr>
        <w:ind w:left="1214" w:hanging="720"/>
      </w:pPr>
      <w:rPr>
        <w:rFonts w:hint="default"/>
        <w:b w:val="0"/>
        <w:i w:val="0"/>
      </w:rPr>
    </w:lvl>
    <w:lvl w:ilvl="3">
      <w:start w:val="1"/>
      <w:numFmt w:val="decimal"/>
      <w:isLgl/>
      <w:lvlText w:val="%1.%2.%3.%4."/>
      <w:lvlJc w:val="left"/>
      <w:pPr>
        <w:ind w:left="1641" w:hanging="1080"/>
      </w:pPr>
      <w:rPr>
        <w:rFonts w:hint="default"/>
      </w:rPr>
    </w:lvl>
    <w:lvl w:ilvl="4">
      <w:start w:val="1"/>
      <w:numFmt w:val="decimal"/>
      <w:isLgl/>
      <w:lvlText w:val="%1.%2.%3.%4.%5."/>
      <w:lvlJc w:val="left"/>
      <w:pPr>
        <w:ind w:left="1708" w:hanging="1080"/>
      </w:pPr>
      <w:rPr>
        <w:rFonts w:hint="default"/>
      </w:rPr>
    </w:lvl>
    <w:lvl w:ilvl="5">
      <w:start w:val="1"/>
      <w:numFmt w:val="decimal"/>
      <w:isLgl/>
      <w:lvlText w:val="%1.%2.%3.%4.%5.%6."/>
      <w:lvlJc w:val="left"/>
      <w:pPr>
        <w:ind w:left="2135" w:hanging="1440"/>
      </w:pPr>
      <w:rPr>
        <w:rFonts w:hint="default"/>
      </w:rPr>
    </w:lvl>
    <w:lvl w:ilvl="6">
      <w:start w:val="1"/>
      <w:numFmt w:val="decimal"/>
      <w:lvlText w:val="%7."/>
      <w:lvlJc w:val="left"/>
      <w:pPr>
        <w:ind w:left="2562" w:hanging="1800"/>
      </w:pPr>
      <w:rPr>
        <w:rFonts w:hint="default"/>
      </w:rPr>
    </w:lvl>
    <w:lvl w:ilvl="7">
      <w:start w:val="1"/>
      <w:numFmt w:val="decimal"/>
      <w:isLgl/>
      <w:lvlText w:val="%1.%2.%3.%4.%5.%6.%7.%8."/>
      <w:lvlJc w:val="left"/>
      <w:pPr>
        <w:ind w:left="2629" w:hanging="1800"/>
      </w:pPr>
      <w:rPr>
        <w:rFonts w:hint="default"/>
      </w:rPr>
    </w:lvl>
    <w:lvl w:ilvl="8">
      <w:start w:val="1"/>
      <w:numFmt w:val="decimal"/>
      <w:isLgl/>
      <w:lvlText w:val="%1.%2.%3.%4.%5.%6.%7.%8.%9."/>
      <w:lvlJc w:val="left"/>
      <w:pPr>
        <w:ind w:left="3056" w:hanging="2160"/>
      </w:pPr>
      <w:rPr>
        <w:rFonts w:hint="default"/>
      </w:rPr>
    </w:lvl>
  </w:abstractNum>
  <w:abstractNum w:abstractNumId="6">
    <w:nsid w:val="753D7934"/>
    <w:multiLevelType w:val="multilevel"/>
    <w:tmpl w:val="418ADA78"/>
    <w:lvl w:ilvl="0">
      <w:start w:val="2"/>
      <w:numFmt w:val="decimal"/>
      <w:lvlText w:val="%1."/>
      <w:lvlJc w:val="left"/>
      <w:pPr>
        <w:ind w:left="360" w:hanging="360"/>
      </w:pPr>
      <w:rPr>
        <w:rFonts w:hint="default"/>
        <w:i w:val="0"/>
      </w:rPr>
    </w:lvl>
    <w:lvl w:ilvl="1">
      <w:start w:val="2"/>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7">
    <w:nsid w:val="76C828EF"/>
    <w:multiLevelType w:val="multilevel"/>
    <w:tmpl w:val="D36445F2"/>
    <w:lvl w:ilvl="0">
      <w:start w:val="3"/>
      <w:numFmt w:val="decimal"/>
      <w:lvlText w:val="%1."/>
      <w:lvlJc w:val="left"/>
      <w:pPr>
        <w:ind w:left="360" w:hanging="360"/>
      </w:pPr>
      <w:rPr>
        <w:rFonts w:hint="default"/>
        <w:i w:val="0"/>
      </w:rPr>
    </w:lvl>
    <w:lvl w:ilvl="1">
      <w:start w:val="1"/>
      <w:numFmt w:val="decimal"/>
      <w:lvlText w:val="%1.%2."/>
      <w:lvlJc w:val="left"/>
      <w:pPr>
        <w:ind w:left="720" w:hanging="360"/>
      </w:pPr>
      <w:rPr>
        <w:rFonts w:hint="default"/>
        <w:b w:val="0"/>
        <w:i w:val="0"/>
      </w:rPr>
    </w:lvl>
    <w:lvl w:ilvl="2">
      <w:start w:val="1"/>
      <w:numFmt w:val="decimal"/>
      <w:lvlText w:val="%1.%2.%3."/>
      <w:lvlJc w:val="left"/>
      <w:pPr>
        <w:ind w:left="143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num w:numId="1">
    <w:abstractNumId w:val="7"/>
  </w:num>
  <w:num w:numId="2">
    <w:abstractNumId w:val="5"/>
  </w:num>
  <w:num w:numId="3">
    <w:abstractNumId w:val="1"/>
  </w:num>
  <w:num w:numId="4">
    <w:abstractNumId w:val="6"/>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15"/>
    <w:rsid w:val="00147364"/>
    <w:rsid w:val="002247C7"/>
    <w:rsid w:val="002A505E"/>
    <w:rsid w:val="002B4238"/>
    <w:rsid w:val="002D1E9B"/>
    <w:rsid w:val="002D5C20"/>
    <w:rsid w:val="00344D6D"/>
    <w:rsid w:val="00381BC0"/>
    <w:rsid w:val="004519F3"/>
    <w:rsid w:val="0050521F"/>
    <w:rsid w:val="0071220B"/>
    <w:rsid w:val="00757717"/>
    <w:rsid w:val="009C691E"/>
    <w:rsid w:val="00AD2A8B"/>
    <w:rsid w:val="00C10015"/>
    <w:rsid w:val="00C53CD4"/>
    <w:rsid w:val="00D86AFD"/>
    <w:rsid w:val="00E937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D6D"/>
    <w:pPr>
      <w:jc w:val="both"/>
    </w:pPr>
    <w:rPr>
      <w:sz w:val="2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D6D"/>
    <w:pPr>
      <w:ind w:left="720"/>
      <w:contextualSpacing/>
    </w:pPr>
  </w:style>
  <w:style w:type="paragraph" w:customStyle="1" w:styleId="Default">
    <w:name w:val="Default"/>
    <w:rsid w:val="00344D6D"/>
    <w:pPr>
      <w:autoSpaceDE w:val="0"/>
      <w:autoSpaceDN w:val="0"/>
      <w:adjustRightInd w:val="0"/>
    </w:pPr>
    <w:rPr>
      <w:rFonts w:ascii="Calibri" w:hAnsi="Calibri" w:cs="Calibri"/>
      <w:color w:val="000000"/>
      <w:sz w:val="24"/>
      <w:szCs w:val="24"/>
      <w:lang w:val="ru-RU" w:eastAsia="ru-RU"/>
    </w:rPr>
  </w:style>
  <w:style w:type="paragraph" w:styleId="Header">
    <w:name w:val="header"/>
    <w:basedOn w:val="Normal"/>
    <w:link w:val="HeaderChar"/>
    <w:uiPriority w:val="99"/>
    <w:rsid w:val="00344D6D"/>
    <w:pPr>
      <w:tabs>
        <w:tab w:val="center" w:pos="4677"/>
        <w:tab w:val="right" w:pos="9355"/>
      </w:tabs>
    </w:pPr>
  </w:style>
  <w:style w:type="character" w:customStyle="1" w:styleId="HeaderChar">
    <w:name w:val="Header Char"/>
    <w:basedOn w:val="DefaultParagraphFont"/>
    <w:link w:val="Header"/>
    <w:uiPriority w:val="99"/>
    <w:rsid w:val="00344D6D"/>
    <w:rPr>
      <w:sz w:val="28"/>
      <w:lang w:eastAsia="ru-RU"/>
    </w:rPr>
  </w:style>
  <w:style w:type="paragraph" w:styleId="FootnoteText">
    <w:name w:val="footnote text"/>
    <w:basedOn w:val="Normal"/>
    <w:link w:val="FootnoteTextChar"/>
    <w:uiPriority w:val="99"/>
    <w:rsid w:val="00344D6D"/>
    <w:rPr>
      <w:sz w:val="20"/>
    </w:rPr>
  </w:style>
  <w:style w:type="character" w:customStyle="1" w:styleId="FootnoteTextChar">
    <w:name w:val="Footnote Text Char"/>
    <w:basedOn w:val="DefaultParagraphFont"/>
    <w:link w:val="FootnoteText"/>
    <w:uiPriority w:val="99"/>
    <w:rsid w:val="00344D6D"/>
    <w:rPr>
      <w:lang w:eastAsia="ru-RU"/>
    </w:rPr>
  </w:style>
  <w:style w:type="character" w:styleId="FootnoteReference">
    <w:name w:val="footnote reference"/>
    <w:uiPriority w:val="99"/>
    <w:rsid w:val="00344D6D"/>
    <w:rPr>
      <w:vertAlign w:val="superscript"/>
    </w:rPr>
  </w:style>
  <w:style w:type="paragraph" w:styleId="Footer">
    <w:name w:val="footer"/>
    <w:basedOn w:val="Normal"/>
    <w:link w:val="FooterChar"/>
    <w:uiPriority w:val="99"/>
    <w:unhideWhenUsed/>
    <w:rsid w:val="002D1E9B"/>
    <w:pPr>
      <w:tabs>
        <w:tab w:val="center" w:pos="4819"/>
        <w:tab w:val="right" w:pos="9639"/>
      </w:tabs>
    </w:pPr>
  </w:style>
  <w:style w:type="character" w:customStyle="1" w:styleId="FooterChar">
    <w:name w:val="Footer Char"/>
    <w:basedOn w:val="DefaultParagraphFont"/>
    <w:link w:val="Footer"/>
    <w:uiPriority w:val="99"/>
    <w:rsid w:val="002D1E9B"/>
    <w:rPr>
      <w:sz w:val="28"/>
      <w:lang w:eastAsia="ru-RU"/>
    </w:rPr>
  </w:style>
  <w:style w:type="paragraph" w:styleId="BalloonText">
    <w:name w:val="Balloon Text"/>
    <w:basedOn w:val="Normal"/>
    <w:link w:val="BalloonTextChar"/>
    <w:uiPriority w:val="99"/>
    <w:semiHidden/>
    <w:unhideWhenUsed/>
    <w:rsid w:val="002D1E9B"/>
    <w:rPr>
      <w:rFonts w:ascii="Tahoma" w:hAnsi="Tahoma" w:cs="Tahoma"/>
      <w:sz w:val="16"/>
      <w:szCs w:val="16"/>
    </w:rPr>
  </w:style>
  <w:style w:type="character" w:customStyle="1" w:styleId="BalloonTextChar">
    <w:name w:val="Balloon Text Char"/>
    <w:basedOn w:val="DefaultParagraphFont"/>
    <w:link w:val="BalloonText"/>
    <w:uiPriority w:val="99"/>
    <w:semiHidden/>
    <w:rsid w:val="002D1E9B"/>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D6D"/>
    <w:pPr>
      <w:jc w:val="both"/>
    </w:pPr>
    <w:rPr>
      <w:sz w:val="2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D6D"/>
    <w:pPr>
      <w:ind w:left="720"/>
      <w:contextualSpacing/>
    </w:pPr>
  </w:style>
  <w:style w:type="paragraph" w:customStyle="1" w:styleId="Default">
    <w:name w:val="Default"/>
    <w:rsid w:val="00344D6D"/>
    <w:pPr>
      <w:autoSpaceDE w:val="0"/>
      <w:autoSpaceDN w:val="0"/>
      <w:adjustRightInd w:val="0"/>
    </w:pPr>
    <w:rPr>
      <w:rFonts w:ascii="Calibri" w:hAnsi="Calibri" w:cs="Calibri"/>
      <w:color w:val="000000"/>
      <w:sz w:val="24"/>
      <w:szCs w:val="24"/>
      <w:lang w:val="ru-RU" w:eastAsia="ru-RU"/>
    </w:rPr>
  </w:style>
  <w:style w:type="paragraph" w:styleId="Header">
    <w:name w:val="header"/>
    <w:basedOn w:val="Normal"/>
    <w:link w:val="HeaderChar"/>
    <w:uiPriority w:val="99"/>
    <w:rsid w:val="00344D6D"/>
    <w:pPr>
      <w:tabs>
        <w:tab w:val="center" w:pos="4677"/>
        <w:tab w:val="right" w:pos="9355"/>
      </w:tabs>
    </w:pPr>
  </w:style>
  <w:style w:type="character" w:customStyle="1" w:styleId="HeaderChar">
    <w:name w:val="Header Char"/>
    <w:basedOn w:val="DefaultParagraphFont"/>
    <w:link w:val="Header"/>
    <w:uiPriority w:val="99"/>
    <w:rsid w:val="00344D6D"/>
    <w:rPr>
      <w:sz w:val="28"/>
      <w:lang w:eastAsia="ru-RU"/>
    </w:rPr>
  </w:style>
  <w:style w:type="paragraph" w:styleId="FootnoteText">
    <w:name w:val="footnote text"/>
    <w:basedOn w:val="Normal"/>
    <w:link w:val="FootnoteTextChar"/>
    <w:uiPriority w:val="99"/>
    <w:rsid w:val="00344D6D"/>
    <w:rPr>
      <w:sz w:val="20"/>
    </w:rPr>
  </w:style>
  <w:style w:type="character" w:customStyle="1" w:styleId="FootnoteTextChar">
    <w:name w:val="Footnote Text Char"/>
    <w:basedOn w:val="DefaultParagraphFont"/>
    <w:link w:val="FootnoteText"/>
    <w:uiPriority w:val="99"/>
    <w:rsid w:val="00344D6D"/>
    <w:rPr>
      <w:lang w:eastAsia="ru-RU"/>
    </w:rPr>
  </w:style>
  <w:style w:type="character" w:styleId="FootnoteReference">
    <w:name w:val="footnote reference"/>
    <w:uiPriority w:val="99"/>
    <w:rsid w:val="00344D6D"/>
    <w:rPr>
      <w:vertAlign w:val="superscript"/>
    </w:rPr>
  </w:style>
  <w:style w:type="paragraph" w:styleId="Footer">
    <w:name w:val="footer"/>
    <w:basedOn w:val="Normal"/>
    <w:link w:val="FooterChar"/>
    <w:uiPriority w:val="99"/>
    <w:unhideWhenUsed/>
    <w:rsid w:val="002D1E9B"/>
    <w:pPr>
      <w:tabs>
        <w:tab w:val="center" w:pos="4819"/>
        <w:tab w:val="right" w:pos="9639"/>
      </w:tabs>
    </w:pPr>
  </w:style>
  <w:style w:type="character" w:customStyle="1" w:styleId="FooterChar">
    <w:name w:val="Footer Char"/>
    <w:basedOn w:val="DefaultParagraphFont"/>
    <w:link w:val="Footer"/>
    <w:uiPriority w:val="99"/>
    <w:rsid w:val="002D1E9B"/>
    <w:rPr>
      <w:sz w:val="28"/>
      <w:lang w:eastAsia="ru-RU"/>
    </w:rPr>
  </w:style>
  <w:style w:type="paragraph" w:styleId="BalloonText">
    <w:name w:val="Balloon Text"/>
    <w:basedOn w:val="Normal"/>
    <w:link w:val="BalloonTextChar"/>
    <w:uiPriority w:val="99"/>
    <w:semiHidden/>
    <w:unhideWhenUsed/>
    <w:rsid w:val="002D1E9B"/>
    <w:rPr>
      <w:rFonts w:ascii="Tahoma" w:hAnsi="Tahoma" w:cs="Tahoma"/>
      <w:sz w:val="16"/>
      <w:szCs w:val="16"/>
    </w:rPr>
  </w:style>
  <w:style w:type="character" w:customStyle="1" w:styleId="BalloonTextChar">
    <w:name w:val="Balloon Text Char"/>
    <w:basedOn w:val="DefaultParagraphFont"/>
    <w:link w:val="BalloonText"/>
    <w:uiPriority w:val="99"/>
    <w:semiHidden/>
    <w:rsid w:val="002D1E9B"/>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sumdu.edu.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6536</Words>
  <Characters>3727</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ІФБ</dc:creator>
  <cp:lastModifiedBy>ІФБ</cp:lastModifiedBy>
  <cp:revision>10</cp:revision>
  <dcterms:created xsi:type="dcterms:W3CDTF">2022-08-06T17:03:00Z</dcterms:created>
  <dcterms:modified xsi:type="dcterms:W3CDTF">2022-08-08T13:06:00Z</dcterms:modified>
</cp:coreProperties>
</file>