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3" w:rsidRPr="00424211" w:rsidRDefault="00083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4211">
        <w:rPr>
          <w:rFonts w:ascii="Times New Roman" w:hAnsi="Times New Roman" w:cs="Times New Roman"/>
          <w:b/>
          <w:bCs/>
          <w:sz w:val="44"/>
          <w:szCs w:val="44"/>
        </w:rPr>
        <w:t>ОГОЛОШЕННЯ</w:t>
      </w:r>
    </w:p>
    <w:p w:rsidR="00083343" w:rsidRPr="00FA3FCA" w:rsidRDefault="00083343" w:rsidP="00DD6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3FCA">
        <w:rPr>
          <w:rFonts w:ascii="Times New Roman" w:hAnsi="Times New Roman" w:cs="Times New Roman"/>
          <w:b/>
          <w:bCs/>
          <w:sz w:val="36"/>
          <w:szCs w:val="36"/>
        </w:rPr>
        <w:t>Інститут фізіології ім. О.О.</w:t>
      </w:r>
      <w:r w:rsidR="00DD643F" w:rsidRPr="00FA3F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A3FCA">
        <w:rPr>
          <w:rFonts w:ascii="Times New Roman" w:hAnsi="Times New Roman" w:cs="Times New Roman"/>
          <w:b/>
          <w:bCs/>
          <w:sz w:val="36"/>
          <w:szCs w:val="36"/>
        </w:rPr>
        <w:t>Богомольця НАН України</w:t>
      </w:r>
    </w:p>
    <w:p w:rsidR="00E00156" w:rsidRPr="00274531" w:rsidRDefault="00083343" w:rsidP="00F3286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24211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E00156" w:rsidRPr="00424211">
        <w:rPr>
          <w:rFonts w:ascii="Times New Roman" w:hAnsi="Times New Roman" w:cs="Times New Roman"/>
          <w:b/>
          <w:sz w:val="32"/>
          <w:szCs w:val="32"/>
        </w:rPr>
        <w:t>2</w:t>
      </w:r>
      <w:r w:rsidR="00F32866">
        <w:rPr>
          <w:rFonts w:ascii="Times New Roman" w:hAnsi="Times New Roman" w:cs="Times New Roman"/>
          <w:b/>
          <w:sz w:val="32"/>
          <w:szCs w:val="32"/>
        </w:rPr>
        <w:t>2</w:t>
      </w:r>
      <w:r w:rsidRPr="004242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866">
        <w:rPr>
          <w:rFonts w:ascii="Times New Roman" w:hAnsi="Times New Roman" w:cs="Times New Roman"/>
          <w:b/>
          <w:sz w:val="32"/>
          <w:szCs w:val="32"/>
        </w:rPr>
        <w:t>грудня</w:t>
      </w:r>
      <w:r w:rsidRPr="0042421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00156" w:rsidRPr="00424211">
        <w:rPr>
          <w:rFonts w:ascii="Times New Roman" w:hAnsi="Times New Roman" w:cs="Times New Roman"/>
          <w:b/>
          <w:sz w:val="32"/>
          <w:szCs w:val="32"/>
        </w:rPr>
        <w:t>20</w:t>
      </w:r>
      <w:r w:rsidRPr="00424211">
        <w:rPr>
          <w:rFonts w:ascii="Times New Roman" w:hAnsi="Times New Roman" w:cs="Times New Roman"/>
          <w:b/>
          <w:sz w:val="32"/>
          <w:szCs w:val="32"/>
        </w:rPr>
        <w:t xml:space="preserve"> року оголошує конкурс на заміщення вакантн</w:t>
      </w:r>
      <w:r w:rsidR="00F32866">
        <w:rPr>
          <w:rFonts w:ascii="Times New Roman" w:hAnsi="Times New Roman" w:cs="Times New Roman"/>
          <w:b/>
          <w:sz w:val="32"/>
          <w:szCs w:val="32"/>
        </w:rPr>
        <w:t xml:space="preserve">ої посади </w:t>
      </w:r>
      <w:r w:rsidR="00E00156"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00156" w:rsidRPr="00274531">
        <w:rPr>
          <w:rFonts w:ascii="Times New Roman" w:hAnsi="Times New Roman" w:cs="Times New Roman"/>
          <w:b/>
          <w:sz w:val="32"/>
          <w:szCs w:val="32"/>
        </w:rPr>
        <w:t xml:space="preserve">старшого наукового співробітника відділу </w:t>
      </w:r>
      <w:r w:rsidR="00F32866">
        <w:rPr>
          <w:rFonts w:ascii="Times New Roman" w:hAnsi="Times New Roman" w:cs="Times New Roman"/>
          <w:b/>
          <w:sz w:val="32"/>
          <w:szCs w:val="32"/>
        </w:rPr>
        <w:t>фізіології кровообігу</w:t>
      </w:r>
    </w:p>
    <w:p w:rsidR="00F32866" w:rsidRPr="00F32866" w:rsidRDefault="00F32866" w:rsidP="00F32866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F32866">
        <w:rPr>
          <w:rFonts w:ascii="Times New Roman" w:hAnsi="Times New Roman" w:cs="Times New Roman"/>
          <w:sz w:val="32"/>
        </w:rPr>
        <w:t xml:space="preserve">Вимоги до кандидата: </w:t>
      </w:r>
    </w:p>
    <w:p w:rsidR="00F32866" w:rsidRPr="00F32866" w:rsidRDefault="00F32866" w:rsidP="00F32866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32866">
        <w:rPr>
          <w:rFonts w:ascii="Times New Roman" w:hAnsi="Times New Roman" w:cs="Times New Roman"/>
          <w:sz w:val="32"/>
        </w:rPr>
        <w:t>Досвід роботи по вивченню серцево-судинної системи не менше 7-8 років після захисту кандидатської дисертації.</w:t>
      </w:r>
    </w:p>
    <w:p w:rsidR="00F32866" w:rsidRPr="00F32866" w:rsidRDefault="00F32866" w:rsidP="00F32866">
      <w:pPr>
        <w:jc w:val="both"/>
        <w:rPr>
          <w:rFonts w:ascii="Times New Roman" w:hAnsi="Times New Roman" w:cs="Times New Roman"/>
          <w:sz w:val="32"/>
        </w:rPr>
      </w:pPr>
    </w:p>
    <w:p w:rsidR="00F32866" w:rsidRPr="00F32866" w:rsidRDefault="00F32866" w:rsidP="00F32866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32866">
        <w:rPr>
          <w:rFonts w:ascii="Times New Roman" w:hAnsi="Times New Roman" w:cs="Times New Roman"/>
          <w:sz w:val="32"/>
        </w:rPr>
        <w:t>Володіння методами дослідження серцево-судинної системи на тваринах, ізольованих органах та ізольованих клітинних органеллах із визначенням експресії  різних генів в нормі і патології.</w:t>
      </w:r>
    </w:p>
    <w:p w:rsidR="00F32866" w:rsidRPr="00F32866" w:rsidRDefault="00F32866" w:rsidP="00F32866">
      <w:pPr>
        <w:pStyle w:val="a9"/>
        <w:ind w:left="0"/>
        <w:rPr>
          <w:rFonts w:ascii="Times New Roman" w:hAnsi="Times New Roman" w:cs="Times New Roman"/>
          <w:sz w:val="32"/>
        </w:rPr>
      </w:pPr>
    </w:p>
    <w:p w:rsidR="00F32866" w:rsidRPr="00F32866" w:rsidRDefault="00F32866" w:rsidP="00F32866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32866">
        <w:rPr>
          <w:rFonts w:ascii="Times New Roman" w:hAnsi="Times New Roman" w:cs="Times New Roman"/>
          <w:sz w:val="32"/>
        </w:rPr>
        <w:t>Претенденти пови</w:t>
      </w:r>
      <w:r>
        <w:rPr>
          <w:rFonts w:ascii="Times New Roman" w:hAnsi="Times New Roman" w:cs="Times New Roman"/>
          <w:sz w:val="32"/>
        </w:rPr>
        <w:t>нні мати не менше 60 публікацій</w:t>
      </w:r>
      <w:r w:rsidRPr="00F32866">
        <w:rPr>
          <w:rFonts w:ascii="Times New Roman" w:hAnsi="Times New Roman" w:cs="Times New Roman"/>
          <w:sz w:val="32"/>
        </w:rPr>
        <w:t>, в тому числі в англомовних виданнях 1-3 квартилів.</w:t>
      </w:r>
    </w:p>
    <w:p w:rsidR="00E9664C" w:rsidRPr="00F32866" w:rsidRDefault="00E9664C" w:rsidP="00F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FA3FCA" w:rsidRDefault="00083343" w:rsidP="00F3286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</w:t>
      </w:r>
      <w:r w:rsidR="00DD643F" w:rsidRPr="00FA3FCA">
        <w:rPr>
          <w:rFonts w:ascii="Times New Roman" w:hAnsi="Times New Roman" w:cs="Times New Roman"/>
          <w:sz w:val="28"/>
          <w:szCs w:val="28"/>
        </w:rPr>
        <w:t xml:space="preserve">, </w:t>
      </w:r>
      <w:r w:rsidRPr="00FA3FCA">
        <w:rPr>
          <w:rFonts w:ascii="Times New Roman" w:hAnsi="Times New Roman" w:cs="Times New Roman"/>
          <w:sz w:val="28"/>
          <w:szCs w:val="28"/>
        </w:rPr>
        <w:t xml:space="preserve">можна одержати у відділі кадрів Інституту фізіології ім. О.О. Богомольця НАНУ з 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28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A3FCA">
        <w:rPr>
          <w:rFonts w:ascii="Times New Roman" w:hAnsi="Times New Roman" w:cs="Times New Roman"/>
          <w:sz w:val="28"/>
          <w:szCs w:val="28"/>
        </w:rPr>
        <w:t xml:space="preserve"> </w:t>
      </w:r>
      <w:r w:rsidR="00F32866">
        <w:rPr>
          <w:rFonts w:ascii="Times New Roman" w:hAnsi="Times New Roman" w:cs="Times New Roman"/>
          <w:sz w:val="28"/>
          <w:szCs w:val="28"/>
        </w:rPr>
        <w:t xml:space="preserve">грудня </w:t>
      </w:r>
      <w:r w:rsidRPr="00FA3FCA">
        <w:rPr>
          <w:rFonts w:ascii="Times New Roman" w:hAnsi="Times New Roman" w:cs="Times New Roman"/>
          <w:sz w:val="28"/>
          <w:szCs w:val="28"/>
        </w:rPr>
        <w:t>20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3FC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83343" w:rsidRPr="00F32866" w:rsidRDefault="00083343" w:rsidP="00F328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66">
        <w:rPr>
          <w:rFonts w:ascii="Times New Roman" w:hAnsi="Times New Roman" w:cs="Times New Roman"/>
          <w:b/>
          <w:sz w:val="28"/>
          <w:szCs w:val="28"/>
        </w:rPr>
        <w:t xml:space="preserve">Заяви приймаються до </w:t>
      </w:r>
      <w:r w:rsidR="00F055E0" w:rsidRPr="00F32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33149" w:rsidRPr="00F32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33149" w:rsidRPr="00F32866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F32866">
        <w:rPr>
          <w:rFonts w:ascii="Times New Roman" w:hAnsi="Times New Roman" w:cs="Times New Roman"/>
          <w:b/>
          <w:sz w:val="28"/>
          <w:szCs w:val="28"/>
        </w:rPr>
        <w:t xml:space="preserve"> (включно) 20</w:t>
      </w:r>
      <w:r w:rsidR="00F055E0" w:rsidRPr="00F32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33149" w:rsidRPr="00F3286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32866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083343" w:rsidRPr="00FA3FCA" w:rsidRDefault="00083343" w:rsidP="00F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FCA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Pr="00FA3FCA" w:rsidRDefault="00083343" w:rsidP="00F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Київ, 01024, вул. Богомольця, 4</w:t>
      </w:r>
      <w:r w:rsidR="00027B32" w:rsidRPr="001331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643F" w:rsidRPr="00FA3FCA">
        <w:rPr>
          <w:rFonts w:ascii="Times New Roman" w:hAnsi="Times New Roman" w:cs="Times New Roman"/>
          <w:sz w:val="28"/>
          <w:szCs w:val="28"/>
        </w:rPr>
        <w:t>т</w:t>
      </w:r>
      <w:r w:rsidRPr="00FA3FCA">
        <w:rPr>
          <w:rFonts w:ascii="Times New Roman" w:hAnsi="Times New Roman" w:cs="Times New Roman"/>
          <w:sz w:val="28"/>
          <w:szCs w:val="28"/>
        </w:rPr>
        <w:t>ел</w:t>
      </w:r>
      <w:r w:rsidRPr="00FA3F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FCA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</w:p>
    <w:sectPr w:rsidR="00083343" w:rsidRPr="00FA3FCA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F5D1D65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E9614E2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>
    <w:nsid w:val="3C1B2654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69FE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59D0"/>
    <w:multiLevelType w:val="singleLevel"/>
    <w:tmpl w:val="3A9260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4C21EA"/>
    <w:multiLevelType w:val="hybridMultilevel"/>
    <w:tmpl w:val="99A4BE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A0238F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E5E61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57CE4"/>
    <w:rsid w:val="00027B32"/>
    <w:rsid w:val="0004109C"/>
    <w:rsid w:val="00083343"/>
    <w:rsid w:val="00095A52"/>
    <w:rsid w:val="00133149"/>
    <w:rsid w:val="00157CE4"/>
    <w:rsid w:val="00274531"/>
    <w:rsid w:val="00343A29"/>
    <w:rsid w:val="003734BC"/>
    <w:rsid w:val="003E773E"/>
    <w:rsid w:val="00424211"/>
    <w:rsid w:val="004C61E9"/>
    <w:rsid w:val="0057225A"/>
    <w:rsid w:val="005B3FED"/>
    <w:rsid w:val="005D5EB5"/>
    <w:rsid w:val="007C601A"/>
    <w:rsid w:val="007D2590"/>
    <w:rsid w:val="00841135"/>
    <w:rsid w:val="00900958"/>
    <w:rsid w:val="0096518D"/>
    <w:rsid w:val="009768C1"/>
    <w:rsid w:val="009F367B"/>
    <w:rsid w:val="00A20F01"/>
    <w:rsid w:val="00A24B72"/>
    <w:rsid w:val="00A40D0F"/>
    <w:rsid w:val="00A71347"/>
    <w:rsid w:val="00A841E6"/>
    <w:rsid w:val="00BC7F58"/>
    <w:rsid w:val="00BE613E"/>
    <w:rsid w:val="00C205F3"/>
    <w:rsid w:val="00CA1E6D"/>
    <w:rsid w:val="00D80EA3"/>
    <w:rsid w:val="00D93B8B"/>
    <w:rsid w:val="00DD643F"/>
    <w:rsid w:val="00E00156"/>
    <w:rsid w:val="00E66399"/>
    <w:rsid w:val="00E911B4"/>
    <w:rsid w:val="00E9664C"/>
    <w:rsid w:val="00F055E0"/>
    <w:rsid w:val="00F32866"/>
    <w:rsid w:val="00FA3FCA"/>
    <w:rsid w:val="00FE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34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Atrem</cp:lastModifiedBy>
  <cp:revision>3</cp:revision>
  <cp:lastPrinted>2018-11-20T12:16:00Z</cp:lastPrinted>
  <dcterms:created xsi:type="dcterms:W3CDTF">2020-12-28T17:00:00Z</dcterms:created>
  <dcterms:modified xsi:type="dcterms:W3CDTF">2020-12-28T17:04:00Z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