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6A" w:rsidRDefault="00D314EE" w:rsidP="00C6755E">
      <w:pPr>
        <w:jc w:val="center"/>
        <w:rPr>
          <w:rFonts w:ascii="Arial" w:hAnsi="Arial" w:cs="Arial"/>
          <w:sz w:val="32"/>
          <w:szCs w:val="32"/>
        </w:rPr>
      </w:pPr>
      <w:r w:rsidRPr="00C6755E">
        <w:rPr>
          <w:rFonts w:ascii="Arial" w:hAnsi="Arial" w:cs="Arial"/>
          <w:sz w:val="32"/>
          <w:szCs w:val="32"/>
        </w:rPr>
        <w:t>Шановні колеги!</w:t>
      </w:r>
    </w:p>
    <w:p w:rsidR="002C5931" w:rsidRPr="00C6755E" w:rsidRDefault="002C5931" w:rsidP="00C6755E">
      <w:pPr>
        <w:jc w:val="center"/>
        <w:rPr>
          <w:rFonts w:ascii="Arial" w:hAnsi="Arial" w:cs="Arial"/>
          <w:sz w:val="32"/>
          <w:szCs w:val="32"/>
        </w:rPr>
      </w:pPr>
    </w:p>
    <w:p w:rsidR="00154552" w:rsidRDefault="00154552" w:rsidP="002C5931">
      <w:pPr>
        <w:jc w:val="center"/>
        <w:rPr>
          <w:rFonts w:ascii="Arial" w:hAnsi="Arial" w:cs="Arial"/>
          <w:sz w:val="32"/>
          <w:szCs w:val="32"/>
        </w:rPr>
      </w:pPr>
    </w:p>
    <w:p w:rsidR="002C5931" w:rsidRDefault="002C5931" w:rsidP="002C593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</w:t>
      </w:r>
      <w:r w:rsidR="00D314EE" w:rsidRPr="00C6755E">
        <w:rPr>
          <w:rFonts w:ascii="Arial" w:hAnsi="Arial" w:cs="Arial"/>
          <w:b/>
          <w:sz w:val="32"/>
          <w:szCs w:val="32"/>
        </w:rPr>
        <w:t>сері</w:t>
      </w:r>
      <w:r>
        <w:rPr>
          <w:rFonts w:ascii="Arial" w:hAnsi="Arial" w:cs="Arial"/>
          <w:b/>
          <w:sz w:val="32"/>
          <w:szCs w:val="32"/>
        </w:rPr>
        <w:t>ї</w:t>
      </w:r>
      <w:r w:rsidR="00D314EE" w:rsidRPr="00C6755E">
        <w:rPr>
          <w:rFonts w:ascii="Arial" w:hAnsi="Arial" w:cs="Arial"/>
          <w:b/>
          <w:sz w:val="32"/>
          <w:szCs w:val="32"/>
        </w:rPr>
        <w:t xml:space="preserve"> нау</w:t>
      </w:r>
      <w:r>
        <w:rPr>
          <w:rFonts w:ascii="Arial" w:hAnsi="Arial" w:cs="Arial"/>
          <w:b/>
          <w:sz w:val="32"/>
          <w:szCs w:val="32"/>
        </w:rPr>
        <w:t xml:space="preserve">кових семінарів з </w:t>
      </w:r>
      <w:proofErr w:type="spellStart"/>
      <w:r>
        <w:rPr>
          <w:rFonts w:ascii="Arial" w:hAnsi="Arial" w:cs="Arial"/>
          <w:b/>
          <w:sz w:val="32"/>
          <w:szCs w:val="32"/>
        </w:rPr>
        <w:t>біоінформатики</w:t>
      </w:r>
      <w:proofErr w:type="spellEnd"/>
      <w:r w:rsidRPr="002C5931">
        <w:rPr>
          <w:rFonts w:ascii="Arial" w:hAnsi="Arial" w:cs="Arial"/>
          <w:sz w:val="32"/>
          <w:szCs w:val="32"/>
        </w:rPr>
        <w:t xml:space="preserve"> </w:t>
      </w:r>
    </w:p>
    <w:p w:rsidR="00D314EE" w:rsidRPr="00154552" w:rsidRDefault="002C5931" w:rsidP="002C5931">
      <w:pPr>
        <w:jc w:val="center"/>
        <w:rPr>
          <w:rFonts w:ascii="Arial" w:hAnsi="Arial" w:cs="Arial"/>
          <w:sz w:val="36"/>
          <w:szCs w:val="36"/>
        </w:rPr>
      </w:pPr>
      <w:r w:rsidRPr="00154552">
        <w:rPr>
          <w:rFonts w:ascii="Arial" w:hAnsi="Arial" w:cs="Arial"/>
          <w:sz w:val="36"/>
          <w:szCs w:val="36"/>
        </w:rPr>
        <w:t>ІМБГ НАН України</w:t>
      </w:r>
    </w:p>
    <w:p w:rsidR="002C5931" w:rsidRDefault="002C5931" w:rsidP="00C6755E">
      <w:pPr>
        <w:jc w:val="center"/>
        <w:rPr>
          <w:rFonts w:ascii="Arial" w:hAnsi="Arial" w:cs="Arial"/>
          <w:sz w:val="32"/>
          <w:szCs w:val="32"/>
        </w:rPr>
      </w:pPr>
    </w:p>
    <w:p w:rsidR="00C6755E" w:rsidRDefault="002C5931" w:rsidP="002C59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21 </w:t>
      </w:r>
      <w:r w:rsid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березня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 2018 о 1</w:t>
      </w:r>
      <w:r w:rsid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4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:</w:t>
      </w:r>
      <w:r w:rsid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0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0 </w:t>
      </w:r>
      <w:r>
        <w:rPr>
          <w:rFonts w:ascii="Arial" w:hAnsi="Arial" w:cs="Arial"/>
          <w:sz w:val="32"/>
          <w:szCs w:val="32"/>
        </w:rPr>
        <w:t>планується доповідь:</w:t>
      </w:r>
    </w:p>
    <w:p w:rsidR="002C5931" w:rsidRDefault="002C5931" w:rsidP="002C59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</w:pPr>
    </w:p>
    <w:p w:rsidR="002C5931" w:rsidRPr="00C63F21" w:rsidRDefault="002C5931" w:rsidP="002C59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</w:pPr>
      <w:r w:rsidRPr="00C63F21"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  <w:t>"</w:t>
      </w:r>
      <w:r w:rsidR="00C63F21" w:rsidRPr="00C63F21">
        <w:rPr>
          <w:sz w:val="52"/>
          <w:szCs w:val="52"/>
        </w:rPr>
        <w:t xml:space="preserve"> </w:t>
      </w:r>
      <w:r w:rsidR="00154552" w:rsidRPr="00154552"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  <w:t>ВИСОКОПРОДУКТИВНІ ОБЧИСЛЕННЯ В БІОЛОГІЧНИХ ДОСЛІДЖЕННЯХ</w:t>
      </w:r>
      <w:r w:rsidRPr="00C63F21"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  <w:t>"</w:t>
      </w:r>
    </w:p>
    <w:p w:rsidR="002C5931" w:rsidRPr="002C5931" w:rsidRDefault="002C5931" w:rsidP="002C59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</w:pPr>
    </w:p>
    <w:p w:rsidR="00154552" w:rsidRPr="00154552" w:rsidRDefault="002C5931" w:rsidP="001545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</w:pPr>
      <w:r w:rsidRPr="002C5931">
        <w:rPr>
          <w:rFonts w:ascii="Arial" w:hAnsi="Arial" w:cs="Arial"/>
          <w:sz w:val="32"/>
          <w:szCs w:val="32"/>
        </w:rPr>
        <w:t>Доповідач: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 </w:t>
      </w:r>
      <w:proofErr w:type="spellStart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к.б.н</w:t>
      </w:r>
      <w:proofErr w:type="spellEnd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. Савицький Олександр </w:t>
      </w:r>
      <w:proofErr w:type="spellStart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Вячеславович</w:t>
      </w:r>
      <w:proofErr w:type="spellEnd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,</w:t>
      </w:r>
    </w:p>
    <w:p w:rsidR="002C5931" w:rsidRPr="00154552" w:rsidRDefault="00154552" w:rsidP="0015455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54552">
        <w:rPr>
          <w:rFonts w:ascii="Arial" w:eastAsia="Times New Roman" w:hAnsi="Arial" w:cs="Arial"/>
          <w:color w:val="000000"/>
          <w:sz w:val="36"/>
          <w:szCs w:val="36"/>
          <w:lang w:eastAsia="uk-UA"/>
        </w:rPr>
        <w:t xml:space="preserve">н.с. відділу білкової інженерії та </w:t>
      </w:r>
      <w:proofErr w:type="spellStart"/>
      <w:r w:rsidRPr="00154552">
        <w:rPr>
          <w:rFonts w:ascii="Arial" w:eastAsia="Times New Roman" w:hAnsi="Arial" w:cs="Arial"/>
          <w:color w:val="000000"/>
          <w:sz w:val="36"/>
          <w:szCs w:val="36"/>
          <w:lang w:eastAsia="uk-UA"/>
        </w:rPr>
        <w:t>біоінформатики</w:t>
      </w:r>
      <w:proofErr w:type="spellEnd"/>
      <w:r w:rsidRPr="00154552">
        <w:rPr>
          <w:rFonts w:ascii="Arial" w:eastAsia="Times New Roman" w:hAnsi="Arial" w:cs="Arial"/>
          <w:color w:val="000000"/>
          <w:sz w:val="36"/>
          <w:szCs w:val="36"/>
          <w:lang w:eastAsia="uk-UA"/>
        </w:rPr>
        <w:t xml:space="preserve"> ІМБГ НАН України</w:t>
      </w:r>
    </w:p>
    <w:p w:rsidR="00154552" w:rsidRDefault="00154552" w:rsidP="002C59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14EE" w:rsidRPr="002C5931" w:rsidRDefault="002C5931" w:rsidP="002C59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C5931">
        <w:rPr>
          <w:rFonts w:ascii="Arial" w:hAnsi="Arial" w:cs="Arial"/>
          <w:sz w:val="32"/>
          <w:szCs w:val="32"/>
        </w:rPr>
        <w:t>(тези додаються)</w:t>
      </w:r>
    </w:p>
    <w:p w:rsidR="00D314EE" w:rsidRPr="002C5931" w:rsidRDefault="00D314EE" w:rsidP="00C6755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14EE" w:rsidRPr="00D314EE" w:rsidRDefault="00D314EE" w:rsidP="00C675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:rsidR="00D314EE" w:rsidRDefault="002C5931" w:rsidP="00C67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Запрошуються всі бажаючі!</w:t>
      </w:r>
    </w:p>
    <w:p w:rsidR="002C5931" w:rsidRDefault="002C5931" w:rsidP="00C6755E">
      <w:pPr>
        <w:jc w:val="center"/>
        <w:rPr>
          <w:rFonts w:ascii="Arial" w:hAnsi="Arial" w:cs="Arial"/>
          <w:sz w:val="32"/>
          <w:szCs w:val="32"/>
        </w:rPr>
      </w:pPr>
    </w:p>
    <w:p w:rsidR="002C5931" w:rsidRDefault="002C5931" w:rsidP="00C67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Адреса:</w:t>
      </w:r>
    </w:p>
    <w:p w:rsidR="00154552" w:rsidRDefault="00154552" w:rsidP="00C6755E">
      <w:pPr>
        <w:jc w:val="center"/>
        <w:rPr>
          <w:rFonts w:ascii="Arial" w:hAnsi="Arial" w:cs="Arial"/>
          <w:sz w:val="32"/>
          <w:szCs w:val="32"/>
        </w:rPr>
      </w:pPr>
    </w:p>
    <w:p w:rsidR="002C5931" w:rsidRPr="00E62B0D" w:rsidRDefault="002C5931" w:rsidP="00C6755E">
      <w:pPr>
        <w:jc w:val="center"/>
        <w:rPr>
          <w:rFonts w:ascii="Arial" w:hAnsi="Arial" w:cs="Arial"/>
          <w:sz w:val="32"/>
          <w:szCs w:val="32"/>
          <w:lang w:val="ru-RU"/>
        </w:rPr>
      </w:pPr>
      <w:proofErr w:type="spellStart"/>
      <w:r>
        <w:rPr>
          <w:rFonts w:ascii="Arial" w:hAnsi="Arial" w:cs="Arial"/>
          <w:sz w:val="32"/>
          <w:szCs w:val="32"/>
        </w:rPr>
        <w:t>м.Київ</w:t>
      </w:r>
      <w:proofErr w:type="spellEnd"/>
      <w:r>
        <w:rPr>
          <w:rFonts w:ascii="Arial" w:hAnsi="Arial" w:cs="Arial"/>
          <w:sz w:val="32"/>
          <w:szCs w:val="32"/>
        </w:rPr>
        <w:t xml:space="preserve">, вул. </w:t>
      </w:r>
      <w:proofErr w:type="spellStart"/>
      <w:r>
        <w:rPr>
          <w:rFonts w:ascii="Arial" w:hAnsi="Arial" w:cs="Arial"/>
          <w:sz w:val="32"/>
          <w:szCs w:val="32"/>
        </w:rPr>
        <w:t>акад.Заболотного</w:t>
      </w:r>
      <w:proofErr w:type="spellEnd"/>
      <w:r>
        <w:rPr>
          <w:rFonts w:ascii="Arial" w:hAnsi="Arial" w:cs="Arial"/>
          <w:sz w:val="32"/>
          <w:szCs w:val="32"/>
        </w:rPr>
        <w:t xml:space="preserve"> 150, 4 поверх, </w:t>
      </w:r>
      <w:proofErr w:type="spellStart"/>
      <w:r>
        <w:rPr>
          <w:rFonts w:ascii="Arial" w:hAnsi="Arial" w:cs="Arial"/>
          <w:sz w:val="32"/>
          <w:szCs w:val="32"/>
        </w:rPr>
        <w:t>конференц-зала</w:t>
      </w:r>
      <w:proofErr w:type="spellEnd"/>
    </w:p>
    <w:p w:rsidR="00E62B0D" w:rsidRDefault="00E62B0D" w:rsidP="00C67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62B0D" w:rsidRDefault="00E62B0D" w:rsidP="00C67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62B0D" w:rsidRDefault="00E62B0D" w:rsidP="00C67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62B0D" w:rsidRDefault="00E62B0D" w:rsidP="00C67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62B0D" w:rsidRDefault="00E62B0D" w:rsidP="00C67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62B0D" w:rsidRDefault="00E62B0D" w:rsidP="00C6755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62B0D" w:rsidRPr="00E62B0D" w:rsidRDefault="00E62B0D" w:rsidP="00E62B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B0D">
        <w:rPr>
          <w:rFonts w:ascii="Times New Roman" w:hAnsi="Times New Roman"/>
          <w:b/>
          <w:sz w:val="28"/>
          <w:szCs w:val="28"/>
        </w:rPr>
        <w:lastRenderedPageBreak/>
        <w:t>ВИСОКОПРОДУКТИВНІ ОБЧИСЛЕННЯ В БІОЛОГІЧНИХ ДОСЛІДЖЕННЯХ</w:t>
      </w:r>
    </w:p>
    <w:p w:rsidR="00E62B0D" w:rsidRPr="00E62B0D" w:rsidRDefault="00E62B0D" w:rsidP="00E62B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2B0D">
        <w:rPr>
          <w:rFonts w:ascii="Times New Roman" w:hAnsi="Times New Roman"/>
          <w:sz w:val="28"/>
          <w:szCs w:val="28"/>
        </w:rPr>
        <w:t>к.б.н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. Савицький Олександр </w:t>
      </w:r>
      <w:proofErr w:type="spellStart"/>
      <w:r w:rsidRPr="00E62B0D">
        <w:rPr>
          <w:rFonts w:ascii="Times New Roman" w:hAnsi="Times New Roman"/>
          <w:sz w:val="28"/>
          <w:szCs w:val="28"/>
        </w:rPr>
        <w:t>Вячеславович</w:t>
      </w:r>
      <w:proofErr w:type="spellEnd"/>
      <w:r w:rsidRPr="00E62B0D">
        <w:rPr>
          <w:rFonts w:ascii="Times New Roman" w:hAnsi="Times New Roman"/>
          <w:sz w:val="28"/>
          <w:szCs w:val="28"/>
        </w:rPr>
        <w:t>,</w:t>
      </w:r>
    </w:p>
    <w:p w:rsidR="00E62B0D" w:rsidRPr="00E62B0D" w:rsidRDefault="00E62B0D" w:rsidP="00E62B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2B0D">
        <w:rPr>
          <w:rFonts w:ascii="Times New Roman" w:hAnsi="Times New Roman"/>
          <w:sz w:val="28"/>
          <w:szCs w:val="28"/>
        </w:rPr>
        <w:t>н.с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. відділу білкової інженерії та </w:t>
      </w:r>
      <w:proofErr w:type="spellStart"/>
      <w:r w:rsidRPr="00E62B0D">
        <w:rPr>
          <w:rFonts w:ascii="Times New Roman" w:hAnsi="Times New Roman"/>
          <w:sz w:val="28"/>
          <w:szCs w:val="28"/>
        </w:rPr>
        <w:t>біоінформатики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 ІМБГ НАН України</w:t>
      </w:r>
    </w:p>
    <w:p w:rsidR="00E62B0D" w:rsidRPr="00E62B0D" w:rsidRDefault="00E62B0D" w:rsidP="00E62B0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B0D" w:rsidRPr="00E62B0D" w:rsidRDefault="00E62B0D" w:rsidP="00E62B0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B0D">
        <w:rPr>
          <w:rFonts w:ascii="Times New Roman" w:hAnsi="Times New Roman"/>
          <w:sz w:val="28"/>
          <w:szCs w:val="28"/>
        </w:rPr>
        <w:t xml:space="preserve">Просторова організація та </w:t>
      </w:r>
      <w:proofErr w:type="spellStart"/>
      <w:r w:rsidRPr="00E62B0D">
        <w:rPr>
          <w:rFonts w:ascii="Times New Roman" w:hAnsi="Times New Roman"/>
          <w:sz w:val="28"/>
          <w:szCs w:val="28"/>
        </w:rPr>
        <w:t>конформаційні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 властивості молекул біополімерів лежать в основі практично всіх біологічних процесів. У зв’язку з цим, вирішення багатьох біологічних задач пов’язано саме з необхідністю </w:t>
      </w:r>
      <w:bookmarkStart w:id="0" w:name="_GoBack"/>
      <w:bookmarkEnd w:id="0"/>
      <w:r w:rsidRPr="00E62B0D">
        <w:rPr>
          <w:rFonts w:ascii="Times New Roman" w:hAnsi="Times New Roman"/>
          <w:sz w:val="28"/>
          <w:szCs w:val="28"/>
        </w:rPr>
        <w:t xml:space="preserve">вивчення тривимірної структури протеїнів і нуклеїнових кислот, а проблема їх просторової організації – є актуальною для молекулярної біології, біофізики, фармакології та медицини. З появою комп’ютерної техніки встановлено більш ніж сто тисяч тривимірних структур протеїнів та їх комплексів, які депоновано у базі даних </w:t>
      </w:r>
      <w:proofErr w:type="spellStart"/>
      <w:r w:rsidRPr="00E62B0D">
        <w:rPr>
          <w:rFonts w:ascii="Times New Roman" w:hAnsi="Times New Roman"/>
          <w:sz w:val="28"/>
          <w:szCs w:val="28"/>
        </w:rPr>
        <w:t>Protein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B0D">
        <w:rPr>
          <w:rFonts w:ascii="Times New Roman" w:hAnsi="Times New Roman"/>
          <w:sz w:val="28"/>
          <w:szCs w:val="28"/>
        </w:rPr>
        <w:t>Data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B0D">
        <w:rPr>
          <w:rFonts w:ascii="Times New Roman" w:hAnsi="Times New Roman"/>
          <w:sz w:val="28"/>
          <w:szCs w:val="28"/>
        </w:rPr>
        <w:t>Bank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 (PDB, http://www.rcsb.org/). Однак координати молекул, отримані методом рентгеноструктурного аналізу, є статичними, а їх </w:t>
      </w:r>
      <w:proofErr w:type="spellStart"/>
      <w:r w:rsidRPr="00E62B0D">
        <w:rPr>
          <w:rFonts w:ascii="Times New Roman" w:hAnsi="Times New Roman"/>
          <w:sz w:val="28"/>
          <w:szCs w:val="28"/>
        </w:rPr>
        <w:t>конформаційні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 властивості, за наявності фізіологічних умов розчинника,  можуть суттєво відрізнятись. Одним із перспективних методів при експериментальних дослідженнях структури молекули в </w:t>
      </w:r>
      <w:proofErr w:type="spellStart"/>
      <w:r w:rsidRPr="00E62B0D">
        <w:rPr>
          <w:rFonts w:ascii="Times New Roman" w:hAnsi="Times New Roman"/>
          <w:sz w:val="28"/>
          <w:szCs w:val="28"/>
        </w:rPr>
        <w:t>нативному</w:t>
      </w:r>
      <w:proofErr w:type="spellEnd"/>
      <w:r w:rsidRPr="00E62B0D">
        <w:rPr>
          <w:rFonts w:ascii="Times New Roman" w:hAnsi="Times New Roman"/>
          <w:sz w:val="28"/>
          <w:szCs w:val="28"/>
        </w:rPr>
        <w:t xml:space="preserve"> стані є спектроскопія ЯМР (ядерного магнітного резонансу). У випадках, коли експериментальні дані просторової організації досліджуваного протеїну або його структурного комплексу з субстратами відсутні, ефективною альтернативою є методи комп’ютерної структурної біології. Дані методи ще називають комп’ютерним експериментом або експериментом </w:t>
      </w:r>
      <w:proofErr w:type="spellStart"/>
      <w:r w:rsidRPr="00E62B0D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E62B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62B0D">
        <w:rPr>
          <w:rFonts w:ascii="Times New Roman" w:hAnsi="Times New Roman"/>
          <w:i/>
          <w:sz w:val="28"/>
          <w:szCs w:val="28"/>
        </w:rPr>
        <w:t>silico</w:t>
      </w:r>
      <w:proofErr w:type="spellEnd"/>
      <w:r w:rsidRPr="00E62B0D">
        <w:rPr>
          <w:rFonts w:ascii="Times New Roman" w:hAnsi="Times New Roman"/>
          <w:sz w:val="28"/>
          <w:szCs w:val="28"/>
        </w:rPr>
        <w:t>.</w:t>
      </w:r>
    </w:p>
    <w:p w:rsidR="00E62B0D" w:rsidRPr="00E62B0D" w:rsidRDefault="00E62B0D" w:rsidP="00E62B0D">
      <w:pPr>
        <w:rPr>
          <w:rFonts w:ascii="Times New Roman" w:hAnsi="Times New Roman"/>
          <w:sz w:val="28"/>
          <w:szCs w:val="28"/>
        </w:rPr>
      </w:pPr>
    </w:p>
    <w:p w:rsidR="00E62B0D" w:rsidRPr="00E62B0D" w:rsidRDefault="00E62B0D" w:rsidP="00E62B0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B0D">
        <w:rPr>
          <w:rFonts w:ascii="Times New Roman" w:hAnsi="Times New Roman"/>
          <w:sz w:val="28"/>
          <w:szCs w:val="28"/>
        </w:rPr>
        <w:t>Розглянуто сучасні практичні підходи високопродуктивних обчислень у прикладних біологічних дослідженнях.</w:t>
      </w:r>
    </w:p>
    <w:p w:rsidR="00E62B0D" w:rsidRPr="00E62B0D" w:rsidRDefault="00E62B0D" w:rsidP="00C6755E">
      <w:pPr>
        <w:jc w:val="center"/>
        <w:rPr>
          <w:rFonts w:ascii="Arial" w:hAnsi="Arial" w:cs="Arial"/>
          <w:sz w:val="32"/>
          <w:szCs w:val="32"/>
        </w:rPr>
      </w:pPr>
    </w:p>
    <w:p w:rsidR="00E62B0D" w:rsidRPr="00E62B0D" w:rsidRDefault="00E62B0D" w:rsidP="00C6755E">
      <w:pPr>
        <w:jc w:val="center"/>
        <w:rPr>
          <w:rFonts w:ascii="Arial" w:hAnsi="Arial" w:cs="Arial"/>
          <w:sz w:val="32"/>
          <w:szCs w:val="32"/>
          <w:lang w:val="ru-RU"/>
        </w:rPr>
      </w:pPr>
    </w:p>
    <w:sectPr w:rsidR="00E62B0D" w:rsidRPr="00E62B0D" w:rsidSect="00937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314EE"/>
    <w:rsid w:val="00154552"/>
    <w:rsid w:val="002C5931"/>
    <w:rsid w:val="003413A4"/>
    <w:rsid w:val="00915415"/>
    <w:rsid w:val="009370CE"/>
    <w:rsid w:val="00A83203"/>
    <w:rsid w:val="00AE2338"/>
    <w:rsid w:val="00C63F21"/>
    <w:rsid w:val="00C6755E"/>
    <w:rsid w:val="00D314EE"/>
    <w:rsid w:val="00D6656A"/>
    <w:rsid w:val="00E6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E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mishchuk</dc:creator>
  <cp:lastModifiedBy>Пользователь Windows</cp:lastModifiedBy>
  <cp:revision>2</cp:revision>
  <cp:lastPrinted>2018-02-02T09:39:00Z</cp:lastPrinted>
  <dcterms:created xsi:type="dcterms:W3CDTF">2018-03-20T11:41:00Z</dcterms:created>
  <dcterms:modified xsi:type="dcterms:W3CDTF">2018-03-20T11:41:00Z</dcterms:modified>
</cp:coreProperties>
</file>