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C" w:rsidRPr="00765874" w:rsidRDefault="003D42BC" w:rsidP="000E4C31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0" w:after="180" w:line="270" w:lineRule="atLeast"/>
        <w:ind w:left="0" w:firstLine="0"/>
        <w:jc w:val="left"/>
        <w:rPr>
          <w:lang w:val="uk-UA"/>
        </w:rPr>
      </w:pPr>
      <w:proofErr w:type="spellStart"/>
      <w:r w:rsidRPr="003D42BC">
        <w:rPr>
          <w:lang w:val="ru-RU"/>
        </w:rPr>
        <w:t>Співробітники</w:t>
      </w:r>
      <w:proofErr w:type="spellEnd"/>
      <w:r w:rsidRPr="003D42BC">
        <w:rPr>
          <w:lang w:val="ru-RU"/>
        </w:rPr>
        <w:t xml:space="preserve"> </w:t>
      </w:r>
      <w:proofErr w:type="spellStart"/>
      <w:r w:rsidRPr="003D42BC">
        <w:rPr>
          <w:lang w:val="ru-RU"/>
        </w:rPr>
        <w:t>Інституту</w:t>
      </w:r>
      <w:proofErr w:type="spellEnd"/>
      <w:r w:rsidRPr="003D42BC">
        <w:rPr>
          <w:lang w:val="ru-RU"/>
        </w:rPr>
        <w:t xml:space="preserve"> </w:t>
      </w:r>
      <w:proofErr w:type="spellStart"/>
      <w:r w:rsidRPr="003D42BC">
        <w:rPr>
          <w:lang w:val="ru-RU"/>
        </w:rPr>
        <w:t>фізіології</w:t>
      </w:r>
      <w:proofErr w:type="spellEnd"/>
      <w:r w:rsidRPr="003D42BC">
        <w:rPr>
          <w:lang w:val="ru-RU"/>
        </w:rPr>
        <w:t xml:space="preserve"> </w:t>
      </w:r>
      <w:r>
        <w:rPr>
          <w:lang w:val="uk-UA"/>
        </w:rPr>
        <w:t xml:space="preserve">ім.. О.О. Богомольця НАН України мають </w:t>
      </w:r>
      <w:r w:rsidRPr="00CA7FC7">
        <w:rPr>
          <w:sz w:val="22"/>
          <w:szCs w:val="22"/>
          <w:lang w:val="uk-UA"/>
        </w:rPr>
        <w:t>доступ до інформаційних ресурсів</w:t>
      </w:r>
      <w:r>
        <w:rPr>
          <w:lang w:val="uk-UA"/>
        </w:rPr>
        <w:t xml:space="preserve"> </w:t>
      </w:r>
      <w:r w:rsidRPr="00A116FD">
        <w:rPr>
          <w:lang w:val="uk-UA"/>
        </w:rPr>
        <w:t xml:space="preserve">баз даних та </w:t>
      </w:r>
      <w:proofErr w:type="spellStart"/>
      <w:r w:rsidRPr="00A116FD">
        <w:rPr>
          <w:lang w:val="uk-UA"/>
        </w:rPr>
        <w:t>онлайн</w:t>
      </w:r>
      <w:proofErr w:type="spellEnd"/>
      <w:r>
        <w:rPr>
          <w:lang w:val="uk-UA"/>
        </w:rPr>
        <w:t xml:space="preserve"> </w:t>
      </w:r>
      <w:r w:rsidRPr="00A116FD">
        <w:rPr>
          <w:lang w:val="uk-UA"/>
        </w:rPr>
        <w:t xml:space="preserve">утиліт платформи </w:t>
      </w:r>
      <w:r w:rsidRPr="00F42A42">
        <w:rPr>
          <w:lang w:val="uk-UA"/>
        </w:rPr>
        <w:br/>
      </w:r>
      <w:proofErr w:type="spellStart"/>
      <w:r w:rsidRPr="00A116FD">
        <w:rPr>
          <w:i/>
          <w:iCs/>
          <w:lang w:val="uk-UA"/>
        </w:rPr>
        <w:t>Web</w:t>
      </w:r>
      <w:proofErr w:type="spellEnd"/>
      <w:r w:rsidRPr="00A116FD">
        <w:rPr>
          <w:i/>
          <w:iCs/>
          <w:lang w:val="uk-UA"/>
        </w:rPr>
        <w:t xml:space="preserve"> </w:t>
      </w:r>
      <w:proofErr w:type="spellStart"/>
      <w:r w:rsidRPr="00A116FD">
        <w:rPr>
          <w:i/>
          <w:iCs/>
          <w:lang w:val="uk-UA"/>
        </w:rPr>
        <w:t>of</w:t>
      </w:r>
      <w:proofErr w:type="spellEnd"/>
      <w:r w:rsidRPr="00A116FD">
        <w:rPr>
          <w:i/>
          <w:iCs/>
          <w:lang w:val="uk-UA"/>
        </w:rPr>
        <w:t xml:space="preserve"> </w:t>
      </w:r>
      <w:proofErr w:type="spellStart"/>
      <w:r w:rsidRPr="00A116FD">
        <w:rPr>
          <w:i/>
          <w:iCs/>
          <w:lang w:val="uk-UA"/>
        </w:rPr>
        <w:t>Science</w:t>
      </w:r>
      <w:proofErr w:type="spellEnd"/>
      <w:r w:rsidRPr="00A116FD">
        <w:rPr>
          <w:i/>
          <w:iCs/>
          <w:lang w:val="uk-UA"/>
        </w:rPr>
        <w:t xml:space="preserve"> </w:t>
      </w:r>
      <w:r w:rsidRPr="00A116FD">
        <w:rPr>
          <w:lang w:val="uk-UA"/>
        </w:rPr>
        <w:t>в рамках проекту ТОРНАДО</w:t>
      </w:r>
      <w:r w:rsidRPr="00F42A42">
        <w:rPr>
          <w:lang w:val="uk-UA"/>
        </w:rPr>
        <w:t xml:space="preserve"> </w:t>
      </w:r>
      <w:proofErr w:type="gramStart"/>
      <w:r w:rsidRPr="00F42A42">
        <w:rPr>
          <w:lang w:val="uk-UA"/>
        </w:rPr>
        <w:t>(</w:t>
      </w:r>
      <w:r>
        <w:t> </w:t>
      </w:r>
      <w:proofErr w:type="gramEnd"/>
      <w:hyperlink r:id="rId5" w:history="1">
        <w:r w:rsidRPr="00A116FD">
          <w:rPr>
            <w:rStyle w:val="a4"/>
            <w:lang w:val="uk-UA"/>
          </w:rPr>
          <w:t>http://everum.org.ua/Projects/tornado</w:t>
        </w:r>
      </w:hyperlink>
      <w:r w:rsidRPr="00A116FD">
        <w:rPr>
          <w:lang w:val="uk-UA"/>
        </w:rPr>
        <w:t> </w:t>
      </w:r>
      <w:r w:rsidRPr="00F42A42">
        <w:rPr>
          <w:lang w:val="uk-UA"/>
        </w:rPr>
        <w:t>)</w:t>
      </w:r>
      <w:r w:rsidRPr="00A116FD">
        <w:rPr>
          <w:lang w:val="uk-UA"/>
        </w:rPr>
        <w:t>: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  <w:tab w:val="left" w:pos="1800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Web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of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Science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Core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Collection</w:t>
      </w:r>
      <w:proofErr w:type="spellEnd"/>
      <w:r w:rsidRPr="00A116FD">
        <w:rPr>
          <w:rFonts w:eastAsia="Batang"/>
          <w:lang w:val="uk-UA"/>
        </w:rPr>
        <w:t>: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Science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Expanded</w:t>
      </w:r>
      <w:proofErr w:type="spellEnd"/>
      <w:r w:rsidRPr="00A116FD">
        <w:rPr>
          <w:rFonts w:eastAsia="Batang"/>
          <w:lang w:val="uk-UA"/>
        </w:rPr>
        <w:t> (1970-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Social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Science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(1970-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Arts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and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Humanities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(1975-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Conference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Proceedings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(1990-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Book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(2003-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Russian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Science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(2002-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SciELO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(1980-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Emerging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Sources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(2015-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Korean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Journal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(1980-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Chinese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Science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Database</w:t>
      </w:r>
      <w:proofErr w:type="spellEnd"/>
      <w:r w:rsidRPr="00A116FD">
        <w:rPr>
          <w:rFonts w:eastAsia="Batang"/>
          <w:lang w:val="uk-UA"/>
        </w:rPr>
        <w:t> (1989-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Journal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Citation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Reports</w:t>
      </w:r>
      <w:proofErr w:type="spellEnd"/>
      <w:r w:rsidRPr="00A116FD">
        <w:rPr>
          <w:rFonts w:eastAsia="Batang"/>
          <w:lang w:val="uk-UA"/>
        </w:rPr>
        <w:t> (2004-201</w:t>
      </w:r>
      <w:r>
        <w:rPr>
          <w:rFonts w:eastAsia="Batang"/>
        </w:rPr>
        <w:t>5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Derwent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Innovations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Index</w:t>
      </w:r>
      <w:proofErr w:type="spellEnd"/>
      <w:r w:rsidRPr="00A116FD">
        <w:rPr>
          <w:rFonts w:eastAsia="Batang"/>
          <w:lang w:val="uk-UA"/>
        </w:rPr>
        <w:t> (дані по патентах, 1963-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numPr>
          <w:ilvl w:val="0"/>
          <w:numId w:val="2"/>
        </w:numPr>
        <w:tabs>
          <w:tab w:val="num" w:pos="1368"/>
        </w:tabs>
        <w:ind w:left="0" w:firstLine="0"/>
        <w:jc w:val="left"/>
        <w:rPr>
          <w:rFonts w:eastAsia="Batang"/>
          <w:lang w:val="uk-UA"/>
        </w:rPr>
      </w:pPr>
      <w:proofErr w:type="spellStart"/>
      <w:r w:rsidRPr="00A116FD">
        <w:rPr>
          <w:rFonts w:eastAsia="Batang"/>
          <w:i/>
          <w:iCs/>
          <w:lang w:val="uk-UA"/>
        </w:rPr>
        <w:t>Medline</w:t>
      </w:r>
      <w:proofErr w:type="spellEnd"/>
      <w:r w:rsidRPr="00A116FD">
        <w:rPr>
          <w:rFonts w:eastAsia="Batang"/>
          <w:lang w:val="uk-UA"/>
        </w:rPr>
        <w:t>® (1950-</w:t>
      </w:r>
      <w:r>
        <w:rPr>
          <w:rFonts w:eastAsia="Batang"/>
          <w:lang w:val="uk-UA"/>
        </w:rPr>
        <w:t>2017</w:t>
      </w:r>
      <w:r w:rsidRPr="00A116FD">
        <w:rPr>
          <w:rFonts w:eastAsia="Batang"/>
          <w:lang w:val="uk-UA"/>
        </w:rPr>
        <w:t>);</w:t>
      </w:r>
    </w:p>
    <w:p w:rsidR="003D42BC" w:rsidRPr="00A116FD" w:rsidRDefault="003D42BC" w:rsidP="000E4C31">
      <w:pPr>
        <w:tabs>
          <w:tab w:val="left" w:pos="1800"/>
        </w:tabs>
        <w:jc w:val="left"/>
        <w:rPr>
          <w:rFonts w:eastAsia="Batang"/>
          <w:lang w:val="uk-UA"/>
        </w:rPr>
      </w:pPr>
    </w:p>
    <w:p w:rsidR="00F26D7B" w:rsidRPr="000E4C31" w:rsidRDefault="003D42BC" w:rsidP="000E4C31">
      <w:pPr>
        <w:numPr>
          <w:ilvl w:val="0"/>
          <w:numId w:val="2"/>
        </w:numPr>
        <w:tabs>
          <w:tab w:val="num" w:pos="1368"/>
          <w:tab w:val="left" w:pos="1800"/>
        </w:tabs>
        <w:ind w:left="0" w:firstLine="0"/>
        <w:jc w:val="left"/>
        <w:rPr>
          <w:rFonts w:eastAsia="Batang"/>
          <w:lang w:val="uk-UA"/>
        </w:rPr>
      </w:pPr>
      <w:proofErr w:type="spellStart"/>
      <w:r>
        <w:rPr>
          <w:rFonts w:eastAsia="Batang"/>
          <w:lang w:val="uk-UA"/>
        </w:rPr>
        <w:t>Онлайн</w:t>
      </w:r>
      <w:proofErr w:type="spellEnd"/>
      <w:r>
        <w:rPr>
          <w:rFonts w:eastAsia="Batang"/>
          <w:lang w:val="uk-UA"/>
        </w:rPr>
        <w:t xml:space="preserve"> у</w:t>
      </w:r>
      <w:r w:rsidRPr="00A116FD">
        <w:rPr>
          <w:rFonts w:eastAsia="Batang"/>
          <w:lang w:val="uk-UA"/>
        </w:rPr>
        <w:t>тиліти: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EndNote</w:t>
      </w:r>
      <w:proofErr w:type="spellEnd"/>
      <w:r w:rsidRPr="00A116FD">
        <w:rPr>
          <w:rFonts w:eastAsia="Batang"/>
          <w:i/>
          <w:iCs/>
          <w:lang w:val="uk-UA"/>
        </w:rPr>
        <w:t xml:space="preserve"> </w:t>
      </w:r>
      <w:proofErr w:type="spellStart"/>
      <w:r w:rsidRPr="00A116FD">
        <w:rPr>
          <w:rFonts w:eastAsia="Batang"/>
          <w:i/>
          <w:iCs/>
          <w:lang w:val="uk-UA"/>
        </w:rPr>
        <w:t>Online</w:t>
      </w:r>
      <w:proofErr w:type="spellEnd"/>
      <w:r w:rsidRPr="00A116FD">
        <w:rPr>
          <w:rFonts w:eastAsia="Batang"/>
          <w:lang w:val="uk-UA"/>
        </w:rPr>
        <w:t xml:space="preserve"> (утиліта для організації бібліографії та управління</w:t>
      </w:r>
      <w:r w:rsidRPr="00A116FD">
        <w:rPr>
          <w:rFonts w:eastAsia="Batang"/>
          <w:lang w:val="uk-UA"/>
        </w:rPr>
        <w:br/>
        <w:t> </w:t>
      </w:r>
      <w:r w:rsidRPr="00A116FD">
        <w:rPr>
          <w:rFonts w:eastAsia="Batang"/>
          <w:lang w:val="uk-UA"/>
        </w:rPr>
        <w:tab/>
        <w:t>довідковими матеріалами);</w:t>
      </w:r>
      <w:r w:rsidRPr="00A116FD">
        <w:rPr>
          <w:rFonts w:eastAsia="Batang"/>
          <w:lang w:val="uk-UA"/>
        </w:rPr>
        <w:br/>
        <w:t>  - </w:t>
      </w:r>
      <w:r w:rsidRPr="00A116FD">
        <w:rPr>
          <w:rFonts w:eastAsia="Batang"/>
          <w:lang w:val="uk-UA"/>
        </w:rPr>
        <w:tab/>
      </w:r>
      <w:proofErr w:type="spellStart"/>
      <w:r w:rsidRPr="00A116FD">
        <w:rPr>
          <w:rFonts w:eastAsia="Batang"/>
          <w:i/>
          <w:iCs/>
          <w:lang w:val="uk-UA"/>
        </w:rPr>
        <w:t>Researcher</w:t>
      </w:r>
      <w:proofErr w:type="spellEnd"/>
      <w:r w:rsidRPr="00A116FD">
        <w:rPr>
          <w:rFonts w:eastAsia="Batang"/>
          <w:i/>
          <w:iCs/>
          <w:lang w:val="uk-UA"/>
        </w:rPr>
        <w:t xml:space="preserve"> ID</w:t>
      </w:r>
      <w:r w:rsidRPr="00A116FD">
        <w:rPr>
          <w:rFonts w:eastAsia="Batang"/>
          <w:lang w:val="uk-UA"/>
        </w:rPr>
        <w:t>.</w:t>
      </w:r>
    </w:p>
    <w:sectPr w:rsidR="00F26D7B" w:rsidRPr="000E4C31" w:rsidSect="00F26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C7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8642625"/>
    <w:multiLevelType w:val="hybridMultilevel"/>
    <w:tmpl w:val="2814F610"/>
    <w:lvl w:ilvl="0" w:tplc="AE603B6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2">
    <w:nsid w:val="39CF0AD2"/>
    <w:multiLevelType w:val="multilevel"/>
    <w:tmpl w:val="0419001F"/>
    <w:numStyleLink w:val="11111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2BC"/>
    <w:rsid w:val="000E4C31"/>
    <w:rsid w:val="002B029D"/>
    <w:rsid w:val="003D42BC"/>
    <w:rsid w:val="004C1901"/>
    <w:rsid w:val="00DA2942"/>
    <w:rsid w:val="00F2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D42BC"/>
    <w:rPr>
      <w:rFonts w:ascii="Verdana" w:hAnsi="Verdana" w:cs="Verdana"/>
      <w:sz w:val="20"/>
      <w:szCs w:val="20"/>
    </w:rPr>
  </w:style>
  <w:style w:type="character" w:styleId="a4">
    <w:name w:val="Hyperlink"/>
    <w:basedOn w:val="a0"/>
    <w:uiPriority w:val="99"/>
    <w:rsid w:val="003D42BC"/>
    <w:rPr>
      <w:color w:val="0000FF"/>
      <w:u w:val="single"/>
    </w:rPr>
  </w:style>
  <w:style w:type="numbering" w:styleId="111111">
    <w:name w:val="Outline List 2"/>
    <w:basedOn w:val="a2"/>
    <w:uiPriority w:val="99"/>
    <w:semiHidden/>
    <w:unhideWhenUsed/>
    <w:rsid w:val="003D42B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rum.org.ua/Projects/torn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</cp:lastModifiedBy>
  <cp:revision>4</cp:revision>
  <dcterms:created xsi:type="dcterms:W3CDTF">2017-09-15T20:42:00Z</dcterms:created>
  <dcterms:modified xsi:type="dcterms:W3CDTF">2017-09-15T20:42:00Z</dcterms:modified>
</cp:coreProperties>
</file>