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2" w:rsidRDefault="00D120E2" w:rsidP="00AF1ED3">
      <w:pPr>
        <w:jc w:val="center"/>
        <w:rPr>
          <w:b/>
          <w:color w:val="000000"/>
          <w:sz w:val="52"/>
          <w:u w:val="single"/>
          <w:lang w:val="uk-UA"/>
        </w:rPr>
      </w:pPr>
    </w:p>
    <w:p w:rsidR="00AF1ED3" w:rsidRPr="00AF1ED3" w:rsidRDefault="00AF1ED3" w:rsidP="00AF1ED3">
      <w:pPr>
        <w:jc w:val="center"/>
        <w:rPr>
          <w:b/>
          <w:color w:val="000000"/>
          <w:sz w:val="52"/>
          <w:u w:val="single"/>
          <w:lang w:val="uk-UA"/>
        </w:rPr>
      </w:pPr>
      <w:r w:rsidRPr="00AF1ED3">
        <w:rPr>
          <w:b/>
          <w:color w:val="000000"/>
          <w:sz w:val="52"/>
          <w:u w:val="single"/>
          <w:lang w:val="uk-UA"/>
        </w:rPr>
        <w:t>ШАНОВНІ КОЛЕГИ !</w:t>
      </w:r>
    </w:p>
    <w:p w:rsidR="00AF1ED3" w:rsidRPr="00AF1ED3" w:rsidRDefault="00AF1ED3" w:rsidP="00AF1ED3">
      <w:pPr>
        <w:jc w:val="center"/>
        <w:rPr>
          <w:b/>
          <w:color w:val="000000"/>
          <w:sz w:val="40"/>
          <w:lang w:val="uk-UA"/>
        </w:rPr>
      </w:pPr>
    </w:p>
    <w:p w:rsidR="00AF1ED3" w:rsidRPr="00D120E2" w:rsidRDefault="00D120E2" w:rsidP="00AF1ED3">
      <w:pPr>
        <w:jc w:val="center"/>
        <w:rPr>
          <w:b/>
          <w:color w:val="000000"/>
          <w:sz w:val="52"/>
          <w:szCs w:val="48"/>
          <w:lang w:val="uk-UA"/>
        </w:rPr>
      </w:pPr>
      <w:r w:rsidRPr="00D120E2">
        <w:rPr>
          <w:b/>
          <w:color w:val="000000"/>
          <w:sz w:val="52"/>
          <w:szCs w:val="48"/>
        </w:rPr>
        <w:t>16</w:t>
      </w:r>
      <w:r w:rsidR="00AF1ED3" w:rsidRPr="00D120E2">
        <w:rPr>
          <w:b/>
          <w:color w:val="000000"/>
          <w:sz w:val="52"/>
          <w:szCs w:val="48"/>
          <w:lang w:val="uk-UA"/>
        </w:rPr>
        <w:t xml:space="preserve"> </w:t>
      </w:r>
      <w:r w:rsidRPr="00D120E2">
        <w:rPr>
          <w:b/>
          <w:color w:val="000000"/>
          <w:sz w:val="52"/>
          <w:szCs w:val="48"/>
          <w:lang w:val="uk-UA"/>
        </w:rPr>
        <w:t>листопада</w:t>
      </w:r>
      <w:r w:rsidR="00AF1ED3" w:rsidRPr="00D120E2">
        <w:rPr>
          <w:b/>
          <w:color w:val="000000"/>
          <w:sz w:val="52"/>
          <w:szCs w:val="48"/>
          <w:lang w:val="uk-UA"/>
        </w:rPr>
        <w:t xml:space="preserve"> </w:t>
      </w:r>
      <w:r w:rsidRPr="00D120E2">
        <w:rPr>
          <w:b/>
          <w:color w:val="000000"/>
          <w:sz w:val="52"/>
          <w:szCs w:val="48"/>
          <w:lang w:val="uk-UA"/>
        </w:rPr>
        <w:t>(п’ятниця),</w:t>
      </w:r>
      <w:r w:rsidR="00AF1ED3" w:rsidRPr="00D120E2">
        <w:rPr>
          <w:b/>
          <w:color w:val="000000"/>
          <w:sz w:val="52"/>
          <w:szCs w:val="48"/>
          <w:lang w:val="uk-UA"/>
        </w:rPr>
        <w:t xml:space="preserve"> </w:t>
      </w:r>
      <w:r w:rsidR="00AF1ED3" w:rsidRPr="00D120E2">
        <w:rPr>
          <w:b/>
          <w:color w:val="000000"/>
          <w:sz w:val="52"/>
          <w:szCs w:val="48"/>
        </w:rPr>
        <w:t>о</w:t>
      </w:r>
      <w:r w:rsidRPr="00D120E2">
        <w:rPr>
          <w:b/>
          <w:color w:val="000000"/>
          <w:sz w:val="52"/>
          <w:szCs w:val="48"/>
          <w:lang w:val="uk-UA"/>
        </w:rPr>
        <w:t>б</w:t>
      </w:r>
      <w:r w:rsidR="00AF1ED3" w:rsidRPr="00D120E2">
        <w:rPr>
          <w:b/>
          <w:color w:val="000000"/>
          <w:sz w:val="52"/>
          <w:szCs w:val="48"/>
        </w:rPr>
        <w:t xml:space="preserve"> 1</w:t>
      </w:r>
      <w:proofErr w:type="spellStart"/>
      <w:r w:rsidRPr="00D120E2">
        <w:rPr>
          <w:b/>
          <w:color w:val="000000"/>
          <w:sz w:val="52"/>
          <w:szCs w:val="48"/>
          <w:lang w:val="uk-UA"/>
        </w:rPr>
        <w:t>1</w:t>
      </w:r>
      <w:proofErr w:type="spellEnd"/>
      <w:r w:rsidR="00AF1ED3" w:rsidRPr="00D120E2">
        <w:rPr>
          <w:b/>
          <w:color w:val="000000"/>
          <w:sz w:val="52"/>
          <w:szCs w:val="48"/>
        </w:rPr>
        <w:t>:</w:t>
      </w:r>
      <w:r w:rsidRPr="00D120E2">
        <w:rPr>
          <w:b/>
          <w:color w:val="000000"/>
          <w:sz w:val="52"/>
          <w:szCs w:val="48"/>
          <w:lang w:val="uk-UA"/>
        </w:rPr>
        <w:t>0</w:t>
      </w:r>
      <w:proofErr w:type="spellStart"/>
      <w:r w:rsidR="00AF1ED3" w:rsidRPr="00D120E2">
        <w:rPr>
          <w:b/>
          <w:color w:val="000000"/>
          <w:sz w:val="52"/>
          <w:szCs w:val="48"/>
        </w:rPr>
        <w:t>0</w:t>
      </w:r>
      <w:proofErr w:type="spellEnd"/>
    </w:p>
    <w:p w:rsidR="00AF1ED3" w:rsidRPr="00D120E2" w:rsidRDefault="00AF1ED3" w:rsidP="00AF1ED3">
      <w:pPr>
        <w:jc w:val="center"/>
        <w:rPr>
          <w:sz w:val="52"/>
          <w:szCs w:val="48"/>
          <w:lang w:val="uk-UA"/>
        </w:rPr>
      </w:pPr>
      <w:r w:rsidRPr="00D120E2">
        <w:rPr>
          <w:b/>
          <w:color w:val="000000"/>
          <w:sz w:val="52"/>
          <w:szCs w:val="48"/>
        </w:rPr>
        <w:t xml:space="preserve">в </w:t>
      </w:r>
      <w:r w:rsidRPr="00D120E2">
        <w:rPr>
          <w:b/>
          <w:color w:val="000000"/>
          <w:sz w:val="52"/>
          <w:szCs w:val="48"/>
          <w:lang w:val="uk-UA"/>
        </w:rPr>
        <w:t>залі засідань Вченої</w:t>
      </w:r>
      <w:r w:rsidR="00D120E2">
        <w:rPr>
          <w:b/>
          <w:color w:val="000000"/>
          <w:sz w:val="52"/>
          <w:szCs w:val="48"/>
          <w:lang w:val="uk-UA"/>
        </w:rPr>
        <w:t xml:space="preserve"> </w:t>
      </w:r>
      <w:proofErr w:type="gramStart"/>
      <w:r w:rsidR="00D120E2">
        <w:rPr>
          <w:b/>
          <w:color w:val="000000"/>
          <w:sz w:val="52"/>
          <w:szCs w:val="48"/>
          <w:lang w:val="uk-UA"/>
        </w:rPr>
        <w:t>ради</w:t>
      </w:r>
      <w:proofErr w:type="gramEnd"/>
      <w:r w:rsidR="00D120E2">
        <w:rPr>
          <w:b/>
          <w:color w:val="000000"/>
          <w:sz w:val="52"/>
          <w:szCs w:val="48"/>
          <w:lang w:val="uk-UA"/>
        </w:rPr>
        <w:t>,</w:t>
      </w:r>
      <w:r w:rsidRPr="00D120E2">
        <w:rPr>
          <w:b/>
          <w:color w:val="000000"/>
          <w:sz w:val="52"/>
          <w:szCs w:val="48"/>
          <w:lang w:val="uk-UA"/>
        </w:rPr>
        <w:t xml:space="preserve"> </w:t>
      </w:r>
      <w:proofErr w:type="spellStart"/>
      <w:r w:rsidRPr="00D120E2">
        <w:rPr>
          <w:b/>
          <w:color w:val="000000"/>
          <w:sz w:val="52"/>
          <w:szCs w:val="48"/>
        </w:rPr>
        <w:t>ауд</w:t>
      </w:r>
      <w:r w:rsidR="00D120E2" w:rsidRPr="00D120E2">
        <w:rPr>
          <w:b/>
          <w:color w:val="000000"/>
          <w:sz w:val="52"/>
          <w:szCs w:val="48"/>
          <w:lang w:val="uk-UA"/>
        </w:rPr>
        <w:t>иторія</w:t>
      </w:r>
      <w:proofErr w:type="spellEnd"/>
      <w:r w:rsidRPr="00D120E2">
        <w:rPr>
          <w:b/>
          <w:color w:val="000000"/>
          <w:sz w:val="52"/>
          <w:szCs w:val="48"/>
        </w:rPr>
        <w:t xml:space="preserve"> 212</w:t>
      </w:r>
      <w:r w:rsidRPr="00D120E2">
        <w:rPr>
          <w:sz w:val="52"/>
          <w:szCs w:val="48"/>
        </w:rPr>
        <w:t xml:space="preserve"> </w:t>
      </w:r>
      <w:r w:rsidRPr="00D120E2">
        <w:rPr>
          <w:sz w:val="52"/>
          <w:szCs w:val="48"/>
          <w:lang w:val="uk-UA"/>
        </w:rPr>
        <w:t xml:space="preserve"> </w:t>
      </w:r>
    </w:p>
    <w:p w:rsidR="00AF1ED3" w:rsidRPr="00D120E2" w:rsidRDefault="00AF1ED3" w:rsidP="00AF1ED3">
      <w:pPr>
        <w:jc w:val="center"/>
        <w:rPr>
          <w:color w:val="000000"/>
          <w:sz w:val="52"/>
          <w:szCs w:val="48"/>
          <w:lang w:val="uk-UA"/>
        </w:rPr>
      </w:pPr>
      <w:r w:rsidRPr="00D120E2">
        <w:rPr>
          <w:b/>
          <w:sz w:val="52"/>
          <w:szCs w:val="48"/>
          <w:lang w:val="uk-UA"/>
        </w:rPr>
        <w:t>Інституту фізіології ім. О.О. Богомольця НАН України</w:t>
      </w:r>
      <w:r w:rsidR="00D120E2" w:rsidRPr="00D120E2">
        <w:rPr>
          <w:b/>
          <w:sz w:val="52"/>
          <w:szCs w:val="48"/>
          <w:lang w:val="uk-UA"/>
        </w:rPr>
        <w:t xml:space="preserve"> (вул. Богомольця 4)</w:t>
      </w:r>
      <w:r w:rsidRPr="00D120E2">
        <w:rPr>
          <w:color w:val="000000"/>
          <w:sz w:val="52"/>
          <w:szCs w:val="48"/>
          <w:lang w:val="uk-UA"/>
        </w:rPr>
        <w:br/>
      </w:r>
    </w:p>
    <w:p w:rsidR="00D120E2" w:rsidRPr="00D120E2" w:rsidRDefault="00D120E2" w:rsidP="00D120E2">
      <w:pPr>
        <w:jc w:val="center"/>
        <w:rPr>
          <w:b/>
          <w:sz w:val="96"/>
        </w:rPr>
      </w:pPr>
      <w:proofErr w:type="spellStart"/>
      <w:r w:rsidRPr="00D120E2">
        <w:rPr>
          <w:b/>
          <w:color w:val="000000"/>
          <w:sz w:val="48"/>
          <w:szCs w:val="16"/>
        </w:rPr>
        <w:t>відбудеться</w:t>
      </w:r>
      <w:proofErr w:type="spellEnd"/>
      <w:r w:rsidRPr="00D120E2">
        <w:rPr>
          <w:b/>
          <w:color w:val="000000"/>
          <w:sz w:val="48"/>
          <w:szCs w:val="16"/>
        </w:rPr>
        <w:t xml:space="preserve"> </w:t>
      </w:r>
      <w:proofErr w:type="spellStart"/>
      <w:r w:rsidRPr="00D120E2">
        <w:rPr>
          <w:b/>
          <w:color w:val="000000"/>
          <w:sz w:val="48"/>
          <w:szCs w:val="16"/>
        </w:rPr>
        <w:t>загальний</w:t>
      </w:r>
      <w:proofErr w:type="spellEnd"/>
      <w:r w:rsidRPr="00D120E2">
        <w:rPr>
          <w:b/>
          <w:color w:val="000000"/>
          <w:sz w:val="48"/>
          <w:szCs w:val="16"/>
        </w:rPr>
        <w:t xml:space="preserve"> </w:t>
      </w:r>
      <w:proofErr w:type="spellStart"/>
      <w:r w:rsidRPr="00D120E2">
        <w:rPr>
          <w:b/>
          <w:color w:val="000000"/>
          <w:sz w:val="48"/>
          <w:szCs w:val="16"/>
        </w:rPr>
        <w:t>семінар</w:t>
      </w:r>
      <w:proofErr w:type="spellEnd"/>
      <w:r w:rsidRPr="00D120E2">
        <w:rPr>
          <w:b/>
          <w:color w:val="000000"/>
          <w:sz w:val="48"/>
          <w:szCs w:val="16"/>
        </w:rPr>
        <w:t xml:space="preserve"> </w:t>
      </w:r>
      <w:r w:rsidRPr="00D120E2">
        <w:rPr>
          <w:b/>
          <w:color w:val="000000"/>
          <w:sz w:val="48"/>
          <w:szCs w:val="16"/>
          <w:lang w:val="uk-UA"/>
        </w:rPr>
        <w:t>Київського академічного університету (КАУ)</w:t>
      </w:r>
      <w:r w:rsidRPr="00D120E2">
        <w:rPr>
          <w:b/>
          <w:color w:val="000000"/>
          <w:sz w:val="48"/>
          <w:szCs w:val="16"/>
        </w:rPr>
        <w:t xml:space="preserve"> на тему:</w:t>
      </w:r>
    </w:p>
    <w:p w:rsidR="00D120E2" w:rsidRDefault="00D120E2" w:rsidP="00D120E2">
      <w:pPr>
        <w:jc w:val="center"/>
        <w:rPr>
          <w:b/>
          <w:bCs/>
          <w:color w:val="1F497D" w:themeColor="text2"/>
          <w:sz w:val="48"/>
          <w:szCs w:val="16"/>
          <w:lang w:val="uk-UA"/>
        </w:rPr>
      </w:pPr>
    </w:p>
    <w:p w:rsidR="00D120E2" w:rsidRPr="00D120E2" w:rsidRDefault="00D120E2" w:rsidP="00D120E2">
      <w:pPr>
        <w:jc w:val="center"/>
        <w:rPr>
          <w:b/>
          <w:color w:val="1F497D" w:themeColor="text2"/>
          <w:sz w:val="96"/>
          <w:lang w:val="en-US"/>
        </w:rPr>
      </w:pPr>
      <w:r w:rsidRPr="00D120E2">
        <w:rPr>
          <w:b/>
          <w:bCs/>
          <w:color w:val="1F497D" w:themeColor="text2"/>
          <w:sz w:val="48"/>
          <w:szCs w:val="16"/>
          <w:lang w:val="en-US"/>
        </w:rPr>
        <w:t>What the “Grant” means and how to deal with it?</w:t>
      </w:r>
    </w:p>
    <w:p w:rsidR="00D120E2" w:rsidRPr="00D120E2" w:rsidRDefault="00D120E2" w:rsidP="00D120E2">
      <w:pPr>
        <w:jc w:val="center"/>
        <w:rPr>
          <w:b/>
          <w:color w:val="1F497D" w:themeColor="text2"/>
          <w:sz w:val="96"/>
        </w:rPr>
      </w:pPr>
      <w:r w:rsidRPr="00D120E2">
        <w:rPr>
          <w:b/>
          <w:bCs/>
          <w:color w:val="1F497D" w:themeColor="text2"/>
          <w:sz w:val="48"/>
          <w:szCs w:val="16"/>
        </w:rPr>
        <w:t>(</w:t>
      </w:r>
      <w:proofErr w:type="spellStart"/>
      <w:r w:rsidRPr="00D120E2">
        <w:rPr>
          <w:b/>
          <w:bCs/>
          <w:color w:val="1F497D" w:themeColor="text2"/>
          <w:sz w:val="48"/>
          <w:szCs w:val="16"/>
        </w:rPr>
        <w:fldChar w:fldCharType="begin"/>
      </w:r>
      <w:r w:rsidRPr="00D120E2">
        <w:rPr>
          <w:b/>
          <w:bCs/>
          <w:color w:val="1F497D" w:themeColor="text2"/>
          <w:sz w:val="48"/>
          <w:szCs w:val="16"/>
        </w:rPr>
        <w:instrText xml:space="preserve"> HYPERLINK "" </w:instrText>
      </w:r>
      <w:r w:rsidRPr="00D120E2">
        <w:rPr>
          <w:b/>
          <w:bCs/>
          <w:color w:val="1F497D" w:themeColor="text2"/>
          <w:sz w:val="48"/>
          <w:szCs w:val="16"/>
        </w:rPr>
        <w:fldChar w:fldCharType="separate"/>
      </w:r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Що</w:t>
      </w:r>
      <w:proofErr w:type="spellEnd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 xml:space="preserve"> </w:t>
      </w:r>
      <w:proofErr w:type="spellStart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означає</w:t>
      </w:r>
      <w:proofErr w:type="spellEnd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 xml:space="preserve"> "Грант" </w:t>
      </w:r>
      <w:proofErr w:type="spellStart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і</w:t>
      </w:r>
      <w:proofErr w:type="spellEnd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 xml:space="preserve"> як за </w:t>
      </w:r>
      <w:proofErr w:type="spellStart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нього</w:t>
      </w:r>
      <w:proofErr w:type="spellEnd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 xml:space="preserve"> </w:t>
      </w:r>
      <w:proofErr w:type="spellStart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боротися</w:t>
      </w:r>
      <w:proofErr w:type="spellEnd"/>
      <w:r w:rsidRPr="00D120E2">
        <w:rPr>
          <w:rStyle w:val="a3"/>
          <w:b/>
          <w:bCs/>
          <w:color w:val="1F497D" w:themeColor="text2"/>
          <w:sz w:val="48"/>
          <w:szCs w:val="16"/>
          <w:u w:val="none"/>
        </w:rPr>
        <w:t>?</w:t>
      </w:r>
      <w:r w:rsidRPr="00D120E2">
        <w:rPr>
          <w:b/>
          <w:bCs/>
          <w:color w:val="1F497D" w:themeColor="text2"/>
          <w:sz w:val="48"/>
          <w:szCs w:val="16"/>
        </w:rPr>
        <w:fldChar w:fldCharType="end"/>
      </w:r>
      <w:r w:rsidRPr="00D120E2">
        <w:rPr>
          <w:b/>
          <w:bCs/>
          <w:color w:val="1F497D" w:themeColor="text2"/>
          <w:sz w:val="48"/>
          <w:szCs w:val="16"/>
        </w:rPr>
        <w:t>)</w:t>
      </w:r>
    </w:p>
    <w:p w:rsidR="00D120E2" w:rsidRPr="00D120E2" w:rsidRDefault="00D120E2" w:rsidP="00D120E2">
      <w:pPr>
        <w:jc w:val="center"/>
        <w:rPr>
          <w:b/>
          <w:color w:val="000000"/>
          <w:sz w:val="48"/>
          <w:szCs w:val="16"/>
          <w:lang w:val="uk-UA"/>
        </w:rPr>
      </w:pPr>
    </w:p>
    <w:p w:rsidR="00D120E2" w:rsidRDefault="00D120E2" w:rsidP="00D120E2">
      <w:pPr>
        <w:jc w:val="center"/>
        <w:rPr>
          <w:b/>
          <w:sz w:val="44"/>
          <w:szCs w:val="16"/>
          <w:lang w:val="uk-UA"/>
        </w:rPr>
      </w:pPr>
    </w:p>
    <w:p w:rsidR="00D120E2" w:rsidRPr="00D120E2" w:rsidRDefault="00D120E2" w:rsidP="00D120E2">
      <w:pPr>
        <w:jc w:val="center"/>
        <w:rPr>
          <w:b/>
          <w:sz w:val="72"/>
          <w:lang w:val="uk-UA"/>
        </w:rPr>
      </w:pPr>
      <w:hyperlink w:history="1">
        <w:r w:rsidRPr="00D120E2">
          <w:rPr>
            <w:rStyle w:val="a3"/>
            <w:b/>
            <w:color w:val="auto"/>
            <w:sz w:val="44"/>
            <w:szCs w:val="16"/>
            <w:u w:val="none"/>
            <w:lang w:val="uk-UA"/>
          </w:rPr>
          <w:t>Про тонкощі</w:t>
        </w:r>
      </w:hyperlink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і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нюанси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успішного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отримання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грантів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розповість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викладач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КАУ</w:t>
      </w:r>
      <w:r w:rsidRPr="00D120E2">
        <w:rPr>
          <w:b/>
          <w:sz w:val="72"/>
          <w:lang w:val="uk-UA"/>
        </w:rPr>
        <w:t xml:space="preserve"> </w:t>
      </w: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  <w:proofErr w:type="spellStart"/>
      <w:r w:rsidRPr="00D120E2">
        <w:rPr>
          <w:b/>
          <w:sz w:val="44"/>
          <w:szCs w:val="16"/>
          <w:lang w:val="uk-UA"/>
        </w:rPr>
        <w:t>Нана</w:t>
      </w:r>
      <w:proofErr w:type="spellEnd"/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Войтенко,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експерт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в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сфері</w:t>
      </w:r>
      <w:r w:rsidRPr="00D120E2">
        <w:rPr>
          <w:b/>
          <w:sz w:val="72"/>
          <w:lang w:val="uk-UA"/>
        </w:rPr>
        <w:t xml:space="preserve"> </w:t>
      </w:r>
      <w:proofErr w:type="spellStart"/>
      <w:r w:rsidRPr="00D120E2">
        <w:rPr>
          <w:b/>
          <w:sz w:val="44"/>
          <w:szCs w:val="16"/>
          <w:lang w:val="uk-UA"/>
        </w:rPr>
        <w:t>біомедичних</w:t>
      </w:r>
      <w:proofErr w:type="spellEnd"/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досліджень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з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багатим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досвідом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керівництва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грантами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із зарубіжних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джерел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в</w:t>
      </w:r>
      <w:r w:rsidRPr="00D120E2">
        <w:rPr>
          <w:b/>
          <w:sz w:val="72"/>
          <w:lang w:val="uk-UA"/>
        </w:rPr>
        <w:t xml:space="preserve"> </w:t>
      </w:r>
      <w:r w:rsidRPr="00D120E2">
        <w:rPr>
          <w:b/>
          <w:sz w:val="44"/>
          <w:szCs w:val="16"/>
          <w:lang w:val="uk-UA"/>
        </w:rPr>
        <w:t>Україні</w:t>
      </w:r>
      <w:r w:rsidRPr="00D120E2">
        <w:rPr>
          <w:b/>
          <w:sz w:val="36"/>
          <w:szCs w:val="16"/>
          <w:lang w:val="uk-UA"/>
        </w:rPr>
        <w:t>.</w:t>
      </w: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</w:p>
    <w:p w:rsidR="00D120E2" w:rsidRDefault="00D120E2" w:rsidP="00D120E2">
      <w:pPr>
        <w:jc w:val="center"/>
        <w:rPr>
          <w:b/>
          <w:sz w:val="36"/>
          <w:szCs w:val="16"/>
          <w:lang w:val="uk-UA"/>
        </w:rPr>
      </w:pPr>
    </w:p>
    <w:p w:rsidR="00D120E2" w:rsidRPr="00D120E2" w:rsidRDefault="00D120E2" w:rsidP="00D120E2">
      <w:pPr>
        <w:jc w:val="center"/>
        <w:rPr>
          <w:b/>
          <w:sz w:val="52"/>
          <w:lang w:val="uk-UA"/>
        </w:rPr>
      </w:pPr>
      <w:r>
        <w:rPr>
          <w:b/>
          <w:sz w:val="36"/>
          <w:szCs w:val="16"/>
          <w:lang w:val="uk-UA"/>
        </w:rPr>
        <w:t>ЗАПРОШУЮТЬСЯ ВСІ БАЖАЮЧІ!</w:t>
      </w:r>
    </w:p>
    <w:sectPr w:rsidR="00D120E2" w:rsidRPr="00D120E2" w:rsidSect="00004282">
      <w:pgSz w:w="11906" w:h="16838"/>
      <w:pgMar w:top="510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D3"/>
    <w:rsid w:val="00004282"/>
    <w:rsid w:val="0004469D"/>
    <w:rsid w:val="003A031A"/>
    <w:rsid w:val="0055093E"/>
    <w:rsid w:val="009569FB"/>
    <w:rsid w:val="00AF1ED3"/>
    <w:rsid w:val="00BC2164"/>
    <w:rsid w:val="00CD68EA"/>
    <w:rsid w:val="00D1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 </vt:lpstr>
    </vt:vector>
  </TitlesOfParts>
  <Company>Office</Company>
  <LinksUpToDate>false</LinksUpToDate>
  <CharactersWithSpaces>614</CharactersWithSpaces>
  <SharedDoc>false</SharedDoc>
  <HLinks>
    <vt:vector size="6" baseType="variant"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http://zavtra.in.ua/news/content.php?ID=13548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 </dc:title>
  <dc:subject/>
  <dc:creator>Customer</dc:creator>
  <cp:keywords/>
  <dc:description/>
  <cp:lastModifiedBy>Customer</cp:lastModifiedBy>
  <cp:revision>1</cp:revision>
  <cp:lastPrinted>2017-10-23T14:16:00Z</cp:lastPrinted>
  <dcterms:created xsi:type="dcterms:W3CDTF">2018-11-09T15:38:00Z</dcterms:created>
  <dcterms:modified xsi:type="dcterms:W3CDTF">2018-11-09T15:48:00Z</dcterms:modified>
</cp:coreProperties>
</file>