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68" w:rsidRPr="00391768" w:rsidRDefault="00391768" w:rsidP="00391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768">
        <w:rPr>
          <w:rFonts w:ascii="Times New Roman" w:hAnsi="Times New Roman" w:cs="Times New Roman"/>
          <w:b/>
          <w:sz w:val="32"/>
          <w:szCs w:val="32"/>
        </w:rPr>
        <w:t>7 ЧЕРВНЯ (П’ЯТНИЦЯ) О 10:30</w:t>
      </w:r>
    </w:p>
    <w:p w:rsidR="00391768" w:rsidRPr="00391768" w:rsidRDefault="00391768" w:rsidP="0039176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9176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Аудиторії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214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відбудеться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семінар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на</w:t>
      </w:r>
      <w:r w:rsidRPr="00391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91768">
        <w:rPr>
          <w:rFonts w:ascii="Times New Roman" w:hAnsi="Times New Roman" w:cs="Times New Roman"/>
          <w:sz w:val="32"/>
          <w:szCs w:val="32"/>
        </w:rPr>
        <w:t>тему:</w:t>
      </w:r>
    </w:p>
    <w:p w:rsidR="00391768" w:rsidRPr="00391768" w:rsidRDefault="00391768" w:rsidP="0039176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91768">
        <w:rPr>
          <w:rFonts w:ascii="Times New Roman" w:hAnsi="Times New Roman" w:cs="Times New Roman"/>
          <w:b/>
          <w:sz w:val="32"/>
          <w:szCs w:val="32"/>
          <w:lang w:val="en-US"/>
        </w:rPr>
        <w:t>STOCHASTIC MECHANISM FOR IMPROVING</w:t>
      </w:r>
    </w:p>
    <w:p w:rsidR="00391768" w:rsidRPr="00391768" w:rsidRDefault="00391768" w:rsidP="0039176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91768">
        <w:rPr>
          <w:rFonts w:ascii="Times New Roman" w:hAnsi="Times New Roman" w:cs="Times New Roman"/>
          <w:b/>
          <w:sz w:val="32"/>
          <w:szCs w:val="32"/>
          <w:lang w:val="en-US"/>
        </w:rPr>
        <w:t>SELECTIVITY OF OLFACTORY PROJECTION NEURONS</w:t>
      </w:r>
    </w:p>
    <w:p w:rsidR="00391768" w:rsidRPr="00391768" w:rsidRDefault="00391768" w:rsidP="0039176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91768" w:rsidRPr="00391768" w:rsidRDefault="00391768" w:rsidP="003917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1768">
        <w:rPr>
          <w:rFonts w:ascii="Times New Roman" w:hAnsi="Times New Roman" w:cs="Times New Roman"/>
          <w:sz w:val="32"/>
          <w:szCs w:val="32"/>
        </w:rPr>
        <w:t xml:space="preserve">ДОПОВІДАЧ: </w:t>
      </w:r>
      <w:r w:rsidRPr="00391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91768">
        <w:rPr>
          <w:rFonts w:ascii="Times New Roman" w:hAnsi="Times New Roman" w:cs="Times New Roman"/>
          <w:sz w:val="32"/>
          <w:szCs w:val="32"/>
        </w:rPr>
        <w:t xml:space="preserve">ОЛЕКСАНДР КОСТЯНТИНОВИЧ ВІДИБІДА </w:t>
      </w:r>
    </w:p>
    <w:p w:rsidR="00391768" w:rsidRPr="00391768" w:rsidRDefault="00391768" w:rsidP="003917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Головний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науковий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співробітник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r w:rsidRPr="00391768">
        <w:rPr>
          <w:rFonts w:ascii="Times New Roman" w:hAnsi="Times New Roman" w:cs="Times New Roman"/>
          <w:sz w:val="32"/>
          <w:szCs w:val="32"/>
          <w:lang w:val="uk-UA"/>
        </w:rPr>
        <w:t xml:space="preserve"> відділу</w:t>
      </w:r>
      <w:r w:rsidRPr="00391768">
        <w:rPr>
          <w:rFonts w:ascii="Times New Roman" w:hAnsi="Times New Roman" w:cs="Times New Roman"/>
          <w:sz w:val="32"/>
          <w:szCs w:val="32"/>
        </w:rPr>
        <w:t xml:space="preserve"> синергетики </w:t>
      </w:r>
    </w:p>
    <w:p w:rsidR="00391768" w:rsidRPr="00391768" w:rsidRDefault="00391768" w:rsidP="003917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1768">
        <w:rPr>
          <w:rFonts w:ascii="Times New Roman" w:hAnsi="Times New Roman" w:cs="Times New Roman"/>
          <w:sz w:val="32"/>
          <w:szCs w:val="32"/>
          <w:lang w:val="uk-UA"/>
        </w:rPr>
        <w:t>(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Інститут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теоретичної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фізики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391768">
        <w:rPr>
          <w:rFonts w:ascii="Times New Roman" w:hAnsi="Times New Roman" w:cs="Times New Roman"/>
          <w:sz w:val="32"/>
          <w:szCs w:val="32"/>
        </w:rPr>
        <w:t>М.М.</w:t>
      </w:r>
      <w:r w:rsidRPr="00391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91768">
        <w:rPr>
          <w:rFonts w:ascii="Times New Roman" w:hAnsi="Times New Roman" w:cs="Times New Roman"/>
          <w:sz w:val="32"/>
          <w:szCs w:val="32"/>
        </w:rPr>
        <w:t xml:space="preserve">Боголюбова </w:t>
      </w:r>
      <w:r w:rsidRPr="00391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91768">
        <w:rPr>
          <w:rFonts w:ascii="Times New Roman" w:hAnsi="Times New Roman" w:cs="Times New Roman"/>
          <w:sz w:val="32"/>
          <w:szCs w:val="32"/>
        </w:rPr>
        <w:t>Н</w:t>
      </w:r>
      <w:r w:rsidRPr="00391768">
        <w:rPr>
          <w:rFonts w:ascii="Times New Roman" w:hAnsi="Times New Roman" w:cs="Times New Roman"/>
          <w:sz w:val="32"/>
          <w:szCs w:val="32"/>
          <w:lang w:val="uk-UA"/>
        </w:rPr>
        <w:t>АН</w:t>
      </w:r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391768">
        <w:rPr>
          <w:rFonts w:ascii="Times New Roman" w:hAnsi="Times New Roman" w:cs="Times New Roman"/>
          <w:sz w:val="32"/>
          <w:szCs w:val="32"/>
          <w:lang w:val="uk-UA"/>
        </w:rPr>
        <w:t>)</w:t>
      </w:r>
      <w:proofErr w:type="gramEnd"/>
    </w:p>
    <w:p w:rsidR="00391768" w:rsidRPr="00391768" w:rsidRDefault="00391768" w:rsidP="00391768">
      <w:pPr>
        <w:rPr>
          <w:rFonts w:ascii="Times New Roman" w:hAnsi="Times New Roman" w:cs="Times New Roman"/>
          <w:sz w:val="32"/>
          <w:szCs w:val="32"/>
        </w:rPr>
      </w:pPr>
    </w:p>
    <w:p w:rsidR="00391768" w:rsidRPr="00391768" w:rsidRDefault="00391768" w:rsidP="00391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Відомо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запахи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краще</w:t>
      </w:r>
      <w:proofErr w:type="spellEnd"/>
      <w:r w:rsidRPr="00391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розрізняються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proofErr w:type="gramStart"/>
      <w:r w:rsidRPr="0039176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91768">
        <w:rPr>
          <w:rFonts w:ascii="Times New Roman" w:hAnsi="Times New Roman" w:cs="Times New Roman"/>
          <w:sz w:val="32"/>
          <w:szCs w:val="32"/>
        </w:rPr>
        <w:t>івні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вторинних</w:t>
      </w:r>
      <w:proofErr w:type="spellEnd"/>
      <w:r w:rsidRPr="00391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нейронів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нюху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рівні</w:t>
      </w:r>
      <w:proofErr w:type="spellEnd"/>
      <w:r w:rsidRPr="00391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первинних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рецепторних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нейронів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>).</w:t>
      </w:r>
      <w:r w:rsidRPr="00391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91768">
        <w:rPr>
          <w:rFonts w:ascii="Times New Roman" w:hAnsi="Times New Roman" w:cs="Times New Roman"/>
          <w:sz w:val="32"/>
          <w:szCs w:val="32"/>
        </w:rPr>
        <w:t xml:space="preserve"> Причина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кращої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селективності</w:t>
      </w:r>
      <w:proofErr w:type="spellEnd"/>
      <w:r w:rsidRPr="00391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вторинних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нейронів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латеральне</w:t>
      </w:r>
      <w:proofErr w:type="spellEnd"/>
      <w:r w:rsidRPr="00391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гальмування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9176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нюховій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цибулині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>.</w:t>
      </w:r>
    </w:p>
    <w:p w:rsidR="00391768" w:rsidRPr="00391768" w:rsidRDefault="00391768" w:rsidP="00391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Латеральне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гальмування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працює</w:t>
      </w:r>
      <w:proofErr w:type="spellEnd"/>
      <w:r w:rsidRPr="00391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91768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низьких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концентраціях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запахів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>.</w:t>
      </w:r>
      <w:r w:rsidRPr="00391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Стохастичний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механізм</w:t>
      </w:r>
      <w:proofErr w:type="spellEnd"/>
      <w:r w:rsidRPr="00391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proofErr w:type="gramStart"/>
      <w:r w:rsidRPr="0039176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91768">
        <w:rPr>
          <w:rFonts w:ascii="Times New Roman" w:hAnsi="Times New Roman" w:cs="Times New Roman"/>
          <w:sz w:val="32"/>
          <w:szCs w:val="32"/>
        </w:rPr>
        <w:t>ідвищення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селективності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залежить</w:t>
      </w:r>
      <w:proofErr w:type="spellEnd"/>
      <w:r w:rsidRPr="00391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латерального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гальмування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391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ефективним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низьких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sz w:val="32"/>
          <w:szCs w:val="32"/>
        </w:rPr>
        <w:t>концентраціях</w:t>
      </w:r>
      <w:proofErr w:type="spellEnd"/>
      <w:r w:rsidRPr="00391768">
        <w:rPr>
          <w:rFonts w:ascii="Times New Roman" w:hAnsi="Times New Roman" w:cs="Times New Roman"/>
          <w:sz w:val="32"/>
          <w:szCs w:val="32"/>
        </w:rPr>
        <w:t>.</w:t>
      </w:r>
    </w:p>
    <w:p w:rsidR="00391768" w:rsidRPr="00391768" w:rsidRDefault="00391768" w:rsidP="0039176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91768" w:rsidRPr="00391768" w:rsidRDefault="00391768" w:rsidP="0039176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91768" w:rsidRPr="00391768" w:rsidRDefault="00391768" w:rsidP="0039176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91768" w:rsidRPr="00391768" w:rsidRDefault="00391768" w:rsidP="00391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91768">
        <w:rPr>
          <w:rFonts w:ascii="Times New Roman" w:hAnsi="Times New Roman" w:cs="Times New Roman"/>
          <w:b/>
          <w:sz w:val="32"/>
          <w:szCs w:val="32"/>
        </w:rPr>
        <w:t>Запрошуються</w:t>
      </w:r>
      <w:proofErr w:type="spellEnd"/>
      <w:r w:rsidRPr="003917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391768">
        <w:rPr>
          <w:rFonts w:ascii="Times New Roman" w:hAnsi="Times New Roman" w:cs="Times New Roman"/>
          <w:b/>
          <w:sz w:val="32"/>
          <w:szCs w:val="32"/>
        </w:rPr>
        <w:t>вс</w:t>
      </w:r>
      <w:proofErr w:type="gramEnd"/>
      <w:r w:rsidRPr="00391768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3917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91768">
        <w:rPr>
          <w:rFonts w:ascii="Times New Roman" w:hAnsi="Times New Roman" w:cs="Times New Roman"/>
          <w:b/>
          <w:sz w:val="32"/>
          <w:szCs w:val="32"/>
        </w:rPr>
        <w:t>бажаючі</w:t>
      </w:r>
      <w:proofErr w:type="spellEnd"/>
    </w:p>
    <w:p w:rsidR="001A6849" w:rsidRDefault="00391768" w:rsidP="00391768">
      <w:r>
        <w:tab/>
        <w:t>*</w:t>
      </w:r>
    </w:p>
    <w:sectPr w:rsidR="001A6849" w:rsidSect="001A68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768"/>
    <w:rsid w:val="001A6849"/>
    <w:rsid w:val="0039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2019-06-05T14:01:00Z</dcterms:created>
  <dcterms:modified xsi:type="dcterms:W3CDTF">2019-06-05T14:06:00Z</dcterms:modified>
</cp:coreProperties>
</file>