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8D76BC" w:rsidRDefault="00EB6395" w:rsidP="00E9349F">
      <w:pPr>
        <w:jc w:val="center"/>
        <w:rPr>
          <w:sz w:val="56"/>
          <w:szCs w:val="52"/>
          <w:lang w:val="uk-UA"/>
        </w:rPr>
      </w:pPr>
      <w:r w:rsidRPr="008D76BC">
        <w:rPr>
          <w:b/>
          <w:bCs/>
          <w:sz w:val="72"/>
          <w:szCs w:val="52"/>
          <w:lang w:val="uk-UA"/>
        </w:rPr>
        <w:t>2</w:t>
      </w:r>
      <w:r w:rsidR="008D76BC" w:rsidRPr="008D76BC">
        <w:rPr>
          <w:b/>
          <w:bCs/>
          <w:sz w:val="72"/>
          <w:szCs w:val="52"/>
        </w:rPr>
        <w:t>5</w:t>
      </w:r>
      <w:r w:rsidR="00514E12" w:rsidRPr="008D76BC">
        <w:rPr>
          <w:b/>
          <w:bCs/>
          <w:sz w:val="72"/>
          <w:szCs w:val="52"/>
          <w:lang w:val="uk-UA"/>
        </w:rPr>
        <w:t xml:space="preserve"> </w:t>
      </w:r>
      <w:r w:rsidR="008D76BC" w:rsidRPr="008D76BC">
        <w:rPr>
          <w:b/>
          <w:bCs/>
          <w:sz w:val="72"/>
          <w:szCs w:val="52"/>
          <w:lang w:val="uk-UA"/>
        </w:rPr>
        <w:t>січня</w:t>
      </w:r>
      <w:r w:rsidR="00595F05" w:rsidRPr="008D76BC">
        <w:rPr>
          <w:b/>
          <w:bCs/>
          <w:sz w:val="72"/>
          <w:szCs w:val="52"/>
        </w:rPr>
        <w:t xml:space="preserve"> </w:t>
      </w:r>
      <w:r w:rsidR="00514E12" w:rsidRPr="008D76BC">
        <w:rPr>
          <w:b/>
          <w:bCs/>
          <w:sz w:val="72"/>
          <w:szCs w:val="52"/>
          <w:lang w:val="uk-UA"/>
        </w:rPr>
        <w:t xml:space="preserve"> </w:t>
      </w:r>
      <w:r w:rsidRPr="008D76BC">
        <w:rPr>
          <w:b/>
          <w:bCs/>
          <w:sz w:val="72"/>
          <w:szCs w:val="52"/>
          <w:lang w:val="uk-UA"/>
        </w:rPr>
        <w:t>(п’ятниця)</w:t>
      </w:r>
      <w:r w:rsidR="00410B8C" w:rsidRPr="008D76BC">
        <w:rPr>
          <w:b/>
          <w:bCs/>
          <w:sz w:val="72"/>
          <w:szCs w:val="52"/>
          <w:lang w:val="uk-UA"/>
        </w:rPr>
        <w:t xml:space="preserve"> </w:t>
      </w:r>
      <w:r w:rsidR="00514E12" w:rsidRPr="008D76BC">
        <w:rPr>
          <w:b/>
          <w:bCs/>
          <w:sz w:val="72"/>
          <w:szCs w:val="52"/>
        </w:rPr>
        <w:t xml:space="preserve">о </w:t>
      </w:r>
      <w:r w:rsidR="00514E12" w:rsidRPr="008D76BC">
        <w:rPr>
          <w:b/>
          <w:bCs/>
          <w:sz w:val="96"/>
          <w:szCs w:val="52"/>
        </w:rPr>
        <w:t>1</w:t>
      </w:r>
      <w:r w:rsidR="008D76BC" w:rsidRPr="008D76BC">
        <w:rPr>
          <w:b/>
          <w:bCs/>
          <w:sz w:val="96"/>
          <w:szCs w:val="52"/>
          <w:lang w:val="uk-UA"/>
        </w:rPr>
        <w:t>0</w:t>
      </w:r>
      <w:r w:rsidR="00514E12" w:rsidRPr="008D76BC">
        <w:rPr>
          <w:b/>
          <w:bCs/>
          <w:sz w:val="96"/>
          <w:szCs w:val="52"/>
        </w:rPr>
        <w:t>.</w:t>
      </w:r>
      <w:r w:rsidR="008D76BC" w:rsidRPr="008D76BC">
        <w:rPr>
          <w:b/>
          <w:bCs/>
          <w:sz w:val="96"/>
          <w:szCs w:val="52"/>
          <w:lang w:val="uk-UA"/>
        </w:rPr>
        <w:t>3</w:t>
      </w:r>
      <w:r w:rsidR="00514E12" w:rsidRPr="008D76BC">
        <w:rPr>
          <w:b/>
          <w:bCs/>
          <w:sz w:val="96"/>
          <w:szCs w:val="52"/>
        </w:rPr>
        <w:t>0</w:t>
      </w:r>
      <w:r w:rsidR="00514E12" w:rsidRPr="008D76BC">
        <w:rPr>
          <w:sz w:val="72"/>
          <w:szCs w:val="52"/>
        </w:rPr>
        <w:br/>
      </w:r>
      <w:r w:rsidR="00514E12" w:rsidRPr="008D76BC">
        <w:rPr>
          <w:sz w:val="56"/>
          <w:szCs w:val="52"/>
        </w:rPr>
        <w:t xml:space="preserve">в </w:t>
      </w:r>
      <w:proofErr w:type="spellStart"/>
      <w:r w:rsidR="00514E12" w:rsidRPr="008D76BC">
        <w:rPr>
          <w:sz w:val="56"/>
          <w:szCs w:val="52"/>
        </w:rPr>
        <w:t>малій</w:t>
      </w:r>
      <w:proofErr w:type="spellEnd"/>
      <w:r w:rsidR="00514E12" w:rsidRPr="008D76BC">
        <w:rPr>
          <w:sz w:val="56"/>
          <w:szCs w:val="52"/>
        </w:rPr>
        <w:t xml:space="preserve"> </w:t>
      </w:r>
      <w:proofErr w:type="spellStart"/>
      <w:r w:rsidR="00514E12" w:rsidRPr="008D76BC">
        <w:rPr>
          <w:sz w:val="56"/>
          <w:szCs w:val="52"/>
        </w:rPr>
        <w:t>семінарській</w:t>
      </w:r>
      <w:proofErr w:type="spellEnd"/>
      <w:r w:rsidR="00514E12" w:rsidRPr="008D76BC">
        <w:rPr>
          <w:sz w:val="56"/>
          <w:szCs w:val="52"/>
        </w:rPr>
        <w:t xml:space="preserve"> </w:t>
      </w:r>
      <w:proofErr w:type="spellStart"/>
      <w:r w:rsidR="00514E12" w:rsidRPr="008D76BC">
        <w:rPr>
          <w:sz w:val="56"/>
          <w:szCs w:val="52"/>
        </w:rPr>
        <w:t>аудиторії</w:t>
      </w:r>
      <w:proofErr w:type="spellEnd"/>
      <w:r w:rsidR="00514E12" w:rsidRPr="008D76BC">
        <w:rPr>
          <w:sz w:val="56"/>
          <w:szCs w:val="52"/>
        </w:rPr>
        <w:t xml:space="preserve"> (к.214)</w:t>
      </w:r>
      <w:r w:rsidR="00514E12" w:rsidRPr="008D76BC">
        <w:rPr>
          <w:sz w:val="56"/>
          <w:szCs w:val="52"/>
          <w:lang w:val="uk-UA"/>
        </w:rPr>
        <w:t xml:space="preserve"> </w:t>
      </w:r>
      <w:proofErr w:type="spellStart"/>
      <w:r w:rsidR="00514E12" w:rsidRPr="008D76BC">
        <w:rPr>
          <w:sz w:val="56"/>
          <w:szCs w:val="52"/>
        </w:rPr>
        <w:t>відбудеться</w:t>
      </w:r>
      <w:proofErr w:type="spellEnd"/>
      <w:r w:rsidR="00514E12" w:rsidRPr="008D76BC">
        <w:rPr>
          <w:sz w:val="56"/>
          <w:szCs w:val="52"/>
        </w:rPr>
        <w:t xml:space="preserve"> </w:t>
      </w:r>
      <w:r w:rsidR="008D76BC" w:rsidRPr="008D76BC">
        <w:rPr>
          <w:sz w:val="56"/>
          <w:szCs w:val="52"/>
          <w:lang w:val="uk-UA"/>
        </w:rPr>
        <w:t>семінар на тему</w:t>
      </w:r>
      <w:r w:rsidR="00514E12" w:rsidRPr="008D76BC">
        <w:rPr>
          <w:sz w:val="56"/>
          <w:szCs w:val="52"/>
        </w:rPr>
        <w:t>:</w:t>
      </w:r>
    </w:p>
    <w:p w:rsidR="00514E12" w:rsidRPr="008D76BC" w:rsidRDefault="00514E12" w:rsidP="00E9349F">
      <w:pPr>
        <w:jc w:val="center"/>
        <w:rPr>
          <w:sz w:val="56"/>
          <w:szCs w:val="52"/>
          <w:lang w:val="uk-UA"/>
        </w:rPr>
      </w:pPr>
    </w:p>
    <w:p w:rsidR="0080514B" w:rsidRDefault="0080514B" w:rsidP="00EB6395">
      <w:pPr>
        <w:jc w:val="center"/>
        <w:rPr>
          <w:b/>
          <w:sz w:val="52"/>
          <w:szCs w:val="52"/>
          <w:lang w:val="uk-UA"/>
        </w:rPr>
      </w:pPr>
    </w:p>
    <w:p w:rsidR="00514E12" w:rsidRPr="008D76BC" w:rsidRDefault="008D76BC" w:rsidP="00EB6395">
      <w:pPr>
        <w:ind w:firstLine="540"/>
        <w:jc w:val="center"/>
        <w:rPr>
          <w:b/>
          <w:sz w:val="76"/>
          <w:szCs w:val="76"/>
          <w:lang w:val="en-US"/>
        </w:rPr>
      </w:pPr>
      <w:proofErr w:type="gramStart"/>
      <w:r w:rsidRPr="008D76BC">
        <w:rPr>
          <w:rStyle w:val="5yl5"/>
          <w:b/>
          <w:sz w:val="76"/>
          <w:szCs w:val="76"/>
          <w:lang w:val="en-US"/>
        </w:rPr>
        <w:t>"Mechanic-activated currents in primary afferent neurons".</w:t>
      </w:r>
      <w:proofErr w:type="gramEnd"/>
    </w:p>
    <w:p w:rsidR="00595F05" w:rsidRDefault="00595F05" w:rsidP="00E9349F">
      <w:pPr>
        <w:rPr>
          <w:b/>
          <w:sz w:val="76"/>
          <w:szCs w:val="76"/>
          <w:lang w:val="uk-UA"/>
        </w:rPr>
      </w:pPr>
    </w:p>
    <w:p w:rsidR="008D76BC" w:rsidRPr="008D76BC" w:rsidRDefault="008D76BC" w:rsidP="00E9349F">
      <w:pPr>
        <w:rPr>
          <w:b/>
          <w:sz w:val="76"/>
          <w:szCs w:val="76"/>
          <w:lang w:val="uk-UA"/>
        </w:rPr>
      </w:pPr>
    </w:p>
    <w:p w:rsidR="00514E12" w:rsidRPr="008D76BC" w:rsidRDefault="00514E12" w:rsidP="00EB6395">
      <w:pPr>
        <w:rPr>
          <w:b/>
          <w:sz w:val="48"/>
          <w:szCs w:val="36"/>
          <w:lang w:val="uk-UA"/>
        </w:rPr>
      </w:pPr>
      <w:r w:rsidRPr="008D76BC">
        <w:rPr>
          <w:b/>
          <w:sz w:val="48"/>
          <w:szCs w:val="36"/>
          <w:lang w:val="uk-UA"/>
        </w:rPr>
        <w:t>Доповідач:</w:t>
      </w:r>
    </w:p>
    <w:p w:rsidR="008D76BC" w:rsidRDefault="008D76BC" w:rsidP="00EB6395">
      <w:pPr>
        <w:rPr>
          <w:color w:val="000000"/>
          <w:sz w:val="44"/>
          <w:szCs w:val="28"/>
          <w:lang w:val="uk-UA"/>
        </w:rPr>
      </w:pPr>
    </w:p>
    <w:p w:rsidR="0080514B" w:rsidRPr="008D76BC" w:rsidRDefault="008D76BC" w:rsidP="00EB6395">
      <w:pPr>
        <w:rPr>
          <w:sz w:val="44"/>
          <w:szCs w:val="28"/>
          <w:lang w:val="uk-UA"/>
        </w:rPr>
      </w:pPr>
      <w:proofErr w:type="spellStart"/>
      <w:r>
        <w:rPr>
          <w:color w:val="000000"/>
          <w:sz w:val="44"/>
          <w:szCs w:val="28"/>
          <w:lang w:val="uk-UA"/>
        </w:rPr>
        <w:t>к</w:t>
      </w:r>
      <w:r w:rsidRPr="008D76BC">
        <w:rPr>
          <w:color w:val="000000"/>
          <w:sz w:val="44"/>
          <w:szCs w:val="28"/>
          <w:lang w:val="uk-UA"/>
        </w:rPr>
        <w:t>.б.н</w:t>
      </w:r>
      <w:proofErr w:type="spellEnd"/>
      <w:r w:rsidRPr="008D76BC">
        <w:rPr>
          <w:color w:val="000000"/>
          <w:sz w:val="44"/>
          <w:szCs w:val="28"/>
          <w:lang w:val="uk-UA"/>
        </w:rPr>
        <w:t xml:space="preserve">. </w:t>
      </w:r>
      <w:proofErr w:type="spellStart"/>
      <w:r w:rsidRPr="008D76BC">
        <w:rPr>
          <w:color w:val="000000"/>
          <w:sz w:val="44"/>
          <w:szCs w:val="28"/>
          <w:lang w:val="uk-UA"/>
        </w:rPr>
        <w:t>Вятченко-Карп</w:t>
      </w:r>
      <w:r>
        <w:rPr>
          <w:color w:val="000000"/>
          <w:sz w:val="44"/>
          <w:szCs w:val="28"/>
          <w:lang w:val="uk-UA"/>
        </w:rPr>
        <w:t>і</w:t>
      </w:r>
      <w:r w:rsidRPr="008D76BC">
        <w:rPr>
          <w:color w:val="000000"/>
          <w:sz w:val="44"/>
          <w:szCs w:val="28"/>
          <w:lang w:val="uk-UA"/>
        </w:rPr>
        <w:t>нський</w:t>
      </w:r>
      <w:proofErr w:type="spellEnd"/>
      <w:r>
        <w:rPr>
          <w:color w:val="000000"/>
          <w:sz w:val="44"/>
          <w:szCs w:val="28"/>
          <w:lang w:val="uk-UA"/>
        </w:rPr>
        <w:t xml:space="preserve"> В.Ю.</w:t>
      </w:r>
    </w:p>
    <w:p w:rsidR="0080514B" w:rsidRPr="008D76BC" w:rsidRDefault="0080514B" w:rsidP="00E9349F">
      <w:pPr>
        <w:rPr>
          <w:b/>
          <w:sz w:val="44"/>
          <w:szCs w:val="36"/>
          <w:lang w:val="uk-UA"/>
        </w:rPr>
      </w:pPr>
    </w:p>
    <w:p w:rsidR="00EB6395" w:rsidRPr="008D76BC" w:rsidRDefault="008D76BC" w:rsidP="00EB6395">
      <w:pPr>
        <w:rPr>
          <w:i/>
          <w:sz w:val="36"/>
          <w:lang w:val="en-US"/>
        </w:rPr>
      </w:pPr>
      <w:proofErr w:type="gramStart"/>
      <w:r w:rsidRPr="008D76BC">
        <w:rPr>
          <w:rStyle w:val="5yl5"/>
          <w:i/>
          <w:sz w:val="36"/>
          <w:lang w:val="en-US"/>
        </w:rPr>
        <w:t>University of Alabama at Birmingham, School of Medicine, Department of Anesthesiology.</w:t>
      </w:r>
      <w:proofErr w:type="gramEnd"/>
    </w:p>
    <w:p w:rsidR="0080514B" w:rsidRDefault="0080514B" w:rsidP="00846D81">
      <w:pPr>
        <w:autoSpaceDE w:val="0"/>
        <w:autoSpaceDN w:val="0"/>
        <w:adjustRightInd w:val="0"/>
        <w:rPr>
          <w:i/>
          <w:sz w:val="52"/>
          <w:szCs w:val="40"/>
          <w:lang w:val="uk-UA" w:eastAsia="uk-UA"/>
        </w:rPr>
      </w:pPr>
    </w:p>
    <w:p w:rsidR="008D76BC" w:rsidRDefault="008D76BC" w:rsidP="00846D81">
      <w:pPr>
        <w:autoSpaceDE w:val="0"/>
        <w:autoSpaceDN w:val="0"/>
        <w:adjustRightInd w:val="0"/>
        <w:rPr>
          <w:i/>
          <w:sz w:val="52"/>
          <w:szCs w:val="40"/>
          <w:lang w:val="uk-UA" w:eastAsia="uk-UA"/>
        </w:rPr>
      </w:pPr>
    </w:p>
    <w:p w:rsidR="008D76BC" w:rsidRPr="008D76BC" w:rsidRDefault="008D76BC" w:rsidP="00846D81">
      <w:pPr>
        <w:autoSpaceDE w:val="0"/>
        <w:autoSpaceDN w:val="0"/>
        <w:adjustRightInd w:val="0"/>
        <w:rPr>
          <w:i/>
          <w:sz w:val="52"/>
          <w:szCs w:val="40"/>
          <w:lang w:val="uk-UA" w:eastAsia="uk-UA"/>
        </w:rPr>
      </w:pPr>
    </w:p>
    <w:p w:rsidR="00514E12" w:rsidRPr="009F3B04" w:rsidRDefault="00514E12" w:rsidP="00846D81">
      <w:pPr>
        <w:ind w:firstLine="540"/>
        <w:jc w:val="center"/>
        <w:rPr>
          <w:i/>
          <w:sz w:val="52"/>
          <w:szCs w:val="52"/>
          <w:lang w:val="uk-UA"/>
        </w:rPr>
      </w:pPr>
      <w:r w:rsidRPr="009F3B04">
        <w:rPr>
          <w:i/>
          <w:sz w:val="52"/>
          <w:szCs w:val="52"/>
          <w:lang w:val="uk-UA"/>
        </w:rPr>
        <w:t>Запрошуються всі бажаючі</w:t>
      </w:r>
    </w:p>
    <w:sectPr w:rsidR="00514E12" w:rsidRPr="009F3B04" w:rsidSect="0016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9F"/>
    <w:rsid w:val="0007755A"/>
    <w:rsid w:val="00160261"/>
    <w:rsid w:val="00161890"/>
    <w:rsid w:val="00167E69"/>
    <w:rsid w:val="0021652B"/>
    <w:rsid w:val="00303CBE"/>
    <w:rsid w:val="00342FD1"/>
    <w:rsid w:val="00343ACE"/>
    <w:rsid w:val="00410B8C"/>
    <w:rsid w:val="00514E12"/>
    <w:rsid w:val="00595F05"/>
    <w:rsid w:val="005C5FF4"/>
    <w:rsid w:val="005D6F76"/>
    <w:rsid w:val="00605A18"/>
    <w:rsid w:val="0080514B"/>
    <w:rsid w:val="00846D81"/>
    <w:rsid w:val="008D76BC"/>
    <w:rsid w:val="009B6D96"/>
    <w:rsid w:val="009D2AB7"/>
    <w:rsid w:val="009F3B04"/>
    <w:rsid w:val="00A04AED"/>
    <w:rsid w:val="00A12EFA"/>
    <w:rsid w:val="00A6136B"/>
    <w:rsid w:val="00A70941"/>
    <w:rsid w:val="00A81923"/>
    <w:rsid w:val="00A95043"/>
    <w:rsid w:val="00B66598"/>
    <w:rsid w:val="00B66B14"/>
    <w:rsid w:val="00BF5228"/>
    <w:rsid w:val="00C07338"/>
    <w:rsid w:val="00E9349F"/>
    <w:rsid w:val="00EB6395"/>
    <w:rsid w:val="00F0299A"/>
    <w:rsid w:val="00F61F6A"/>
    <w:rsid w:val="00F94D0B"/>
    <w:rsid w:val="00FD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D76BC"/>
  </w:style>
  <w:style w:type="character" w:styleId="a3">
    <w:name w:val="Hyperlink"/>
    <w:basedOn w:val="a0"/>
    <w:uiPriority w:val="99"/>
    <w:unhideWhenUsed/>
    <w:rsid w:val="008D7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dc:description/>
  <cp:lastModifiedBy>Customer</cp:lastModifiedBy>
  <cp:revision>1</cp:revision>
  <cp:lastPrinted>2015-12-16T16:51:00Z</cp:lastPrinted>
  <dcterms:created xsi:type="dcterms:W3CDTF">2019-01-21T11:26:00Z</dcterms:created>
  <dcterms:modified xsi:type="dcterms:W3CDTF">2019-01-21T11:33:00Z</dcterms:modified>
</cp:coreProperties>
</file>