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09D1" w:rsidRPr="00B53551" w:rsidRDefault="00E508F3" w:rsidP="00A109D1">
      <w:pPr>
        <w:rPr>
          <w:rFonts w:ascii="Eras Bold ITC" w:hAnsi="Eras Bold ITC" w:cs="Estrangelo Edessa"/>
          <w:b/>
          <w:sz w:val="32"/>
          <w:szCs w:val="32"/>
          <w:lang w:val="en-US"/>
        </w:rPr>
      </w:pPr>
      <w:r>
        <w:rPr>
          <w:rFonts w:ascii="Eras Bold ITC" w:hAnsi="Eras Bold ITC" w:cs="Estrangelo Edessa"/>
          <w:b/>
          <w:noProof/>
          <w:sz w:val="32"/>
          <w:szCs w:val="32"/>
          <w:lang w:eastAsia="uk-UA"/>
        </w:rPr>
        <w:pict>
          <v:rect id="Прямоугольник 1" o:spid="_x0000_s1026" style="position:absolute;margin-left:2.35pt;margin-top:1.7pt;width:60pt;height:5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" fillcolor="window" strokecolor="#f79646" strokeweight="2pt">
            <v:textbox>
              <w:txbxContent>
                <w:p w:rsidR="00A109D1" w:rsidRPr="00344E80" w:rsidRDefault="00A109D1" w:rsidP="00A109D1">
                  <w:pPr>
                    <w:jc w:val="center"/>
                    <w:rPr>
                      <w:color w:val="17365D" w:themeColor="text2" w:themeShade="BF"/>
                      <w:sz w:val="72"/>
                      <w:szCs w:val="72"/>
                    </w:rPr>
                  </w:pPr>
                  <w:r w:rsidRPr="00344E80">
                    <w:rPr>
                      <w:rFonts w:ascii="Eras Bold ITC" w:hAnsi="Eras Bold ITC" w:cs="Estrangelo Edessa"/>
                      <w:b/>
                      <w:color w:val="17365D" w:themeColor="text2" w:themeShade="BF"/>
                      <w:sz w:val="72"/>
                      <w:szCs w:val="72"/>
                      <w:lang w:val="en-US"/>
                    </w:rPr>
                    <w:t>P</w:t>
                  </w:r>
                </w:p>
              </w:txbxContent>
            </v:textbox>
          </v:rect>
        </w:pict>
      </w:r>
      <w:r>
        <w:rPr>
          <w:rFonts w:ascii="Eras Bold ITC" w:hAnsi="Eras Bold ITC" w:cs="Estrangelo Edessa"/>
          <w:b/>
          <w:noProof/>
          <w:sz w:val="32"/>
          <w:szCs w:val="32"/>
          <w:lang w:eastAsia="uk-UA"/>
        </w:rPr>
        <w:pict>
          <v:roundrect id="Скругленный прямоугольник 2" o:spid="_x0000_s1027" style="position:absolute;margin-left:13.15pt;margin-top:20.9pt;width:84.6pt;height:30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" fillcolor="#fcd5b5" strokecolor="#f79646" strokeweight="2pt">
            <v:fill color2="#e1e8f5" o:opacity2="0" colors="0 #fcd5b5;.5 #c2d1ed;1 #e1e8f5" focus="100%" type="gradient">
              <o:fill v:ext="view" type="gradientUnscaled"/>
            </v:fill>
            <v:textbox>
              <w:txbxContent>
                <w:p w:rsidR="00A109D1" w:rsidRPr="00B53551" w:rsidRDefault="00A109D1" w:rsidP="00A109D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proofErr w:type="gramStart"/>
                  <w:r w:rsidRPr="00B53551">
                    <w:rPr>
                      <w:rFonts w:ascii="Eras Bold ITC" w:hAnsi="Eras Bold ITC" w:cs="Estrangelo Edessa"/>
                      <w:sz w:val="28"/>
                      <w:szCs w:val="28"/>
                      <w:u w:val="single"/>
                      <w:lang w:val="en-US"/>
                    </w:rPr>
                    <w:t>aReAd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A109D1" w:rsidRPr="006B6B38" w:rsidRDefault="00A109D1" w:rsidP="00A10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6B38">
        <w:rPr>
          <w:rFonts w:ascii="Times New Roman" w:hAnsi="Times New Roman" w:cs="Times New Roman"/>
          <w:sz w:val="20"/>
          <w:szCs w:val="20"/>
        </w:rPr>
        <w:t xml:space="preserve">НАЦІОНАЛЬНА </w:t>
      </w:r>
      <w:r w:rsidRPr="00A109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B6B38">
        <w:rPr>
          <w:rFonts w:ascii="Times New Roman" w:hAnsi="Times New Roman" w:cs="Times New Roman"/>
          <w:sz w:val="20"/>
          <w:szCs w:val="20"/>
        </w:rPr>
        <w:t xml:space="preserve">АКАДЕМІЯ </w:t>
      </w:r>
      <w:r w:rsidRPr="00A109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B6B38">
        <w:rPr>
          <w:rFonts w:ascii="Times New Roman" w:hAnsi="Times New Roman" w:cs="Times New Roman"/>
          <w:sz w:val="20"/>
          <w:szCs w:val="20"/>
        </w:rPr>
        <w:t>НАУК УКРАЇНИ</w:t>
      </w:r>
    </w:p>
    <w:p w:rsidR="00A109D1" w:rsidRPr="006B6B38" w:rsidRDefault="00A109D1" w:rsidP="00A10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6B38">
        <w:rPr>
          <w:rFonts w:ascii="Times New Roman" w:hAnsi="Times New Roman" w:cs="Times New Roman"/>
          <w:sz w:val="20"/>
          <w:szCs w:val="20"/>
        </w:rPr>
        <w:t>ІНСТИТУТ ФІЗІОЛОГІЇ ім. О.О.БОГОМОЛЬЦЯ</w:t>
      </w:r>
    </w:p>
    <w:p w:rsidR="00A109D1" w:rsidRPr="00A109D1" w:rsidRDefault="00A109D1" w:rsidP="00A10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6B6B38">
        <w:rPr>
          <w:rFonts w:ascii="Times New Roman" w:hAnsi="Times New Roman" w:cs="Times New Roman"/>
          <w:sz w:val="20"/>
          <w:szCs w:val="20"/>
        </w:rPr>
        <w:t>ПрАТ</w:t>
      </w:r>
      <w:proofErr w:type="spellEnd"/>
      <w:r w:rsidRPr="00A109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B6B38">
        <w:rPr>
          <w:rFonts w:ascii="Times New Roman" w:hAnsi="Times New Roman" w:cs="Times New Roman"/>
          <w:sz w:val="20"/>
          <w:szCs w:val="20"/>
        </w:rPr>
        <w:t xml:space="preserve"> «ТРУСКАВЕЦЬКУРОРТ»</w:t>
      </w:r>
    </w:p>
    <w:p w:rsidR="00A109D1" w:rsidRPr="00A109D1" w:rsidRDefault="00A109D1" w:rsidP="00A109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6B38">
        <w:rPr>
          <w:rFonts w:ascii="Times New Roman" w:hAnsi="Times New Roman" w:cs="Times New Roman"/>
          <w:sz w:val="20"/>
          <w:szCs w:val="20"/>
        </w:rPr>
        <w:t xml:space="preserve">КИЇВСЬКЕ </w:t>
      </w:r>
      <w:r w:rsidRPr="00A109D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6B6B38">
        <w:rPr>
          <w:rFonts w:ascii="Times New Roman" w:hAnsi="Times New Roman" w:cs="Times New Roman"/>
          <w:sz w:val="20"/>
          <w:szCs w:val="20"/>
        </w:rPr>
        <w:t xml:space="preserve">ТОВАРИСТВО </w:t>
      </w:r>
      <w:r w:rsidRPr="00A109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B6B38">
        <w:rPr>
          <w:rFonts w:ascii="Times New Roman" w:hAnsi="Times New Roman" w:cs="Times New Roman"/>
          <w:sz w:val="20"/>
          <w:szCs w:val="20"/>
        </w:rPr>
        <w:t>ПАТОФІЗІОЛОГІВ</w:t>
      </w:r>
    </w:p>
    <w:p w:rsidR="00A109D1" w:rsidRDefault="00A109D1" w:rsidP="00A109D1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A46A68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Патологія, реабілітація, адаптація</w:t>
      </w:r>
    </w:p>
    <w:p w:rsidR="00A109D1" w:rsidRPr="00A109D1" w:rsidRDefault="00A109D1" w:rsidP="00A109D1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 w:rsidRPr="00A46A68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lang w:val="en-US"/>
        </w:rPr>
        <w:t>Pathology</w:t>
      </w:r>
      <w:r w:rsidRPr="00A109D1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, </w:t>
      </w:r>
      <w:r w:rsidRPr="00A46A68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lang w:val="en-US"/>
        </w:rPr>
        <w:t>Rehabilitation</w:t>
      </w:r>
      <w:r w:rsidRPr="00A109D1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, </w:t>
      </w:r>
      <w:r w:rsidRPr="00A46A68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lang w:val="en-US"/>
        </w:rPr>
        <w:t>Adaptation</w:t>
      </w:r>
    </w:p>
    <w:p w:rsidR="00A109D1" w:rsidRPr="00094179" w:rsidRDefault="00A109D1" w:rsidP="00A109D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79">
        <w:rPr>
          <w:rFonts w:ascii="Times New Roman" w:hAnsi="Times New Roman" w:cs="Times New Roman"/>
        </w:rPr>
        <w:t>заснований у 2003 р. як «МЕДИЧНА ГІДРОЛОГІЯ</w:t>
      </w:r>
      <w:r>
        <w:rPr>
          <w:rFonts w:ascii="Times New Roman" w:hAnsi="Times New Roman" w:cs="Times New Roman"/>
        </w:rPr>
        <w:t xml:space="preserve"> </w:t>
      </w:r>
      <w:r w:rsidRPr="00094179">
        <w:rPr>
          <w:rFonts w:ascii="Times New Roman" w:hAnsi="Times New Roman" w:cs="Times New Roman"/>
        </w:rPr>
        <w:t>ТА РЕАБІЛІТАЦІЯ»</w:t>
      </w:r>
      <w:r>
        <w:rPr>
          <w:rFonts w:ascii="Times New Roman" w:hAnsi="Times New Roman" w:cs="Times New Roman"/>
        </w:rPr>
        <w:t xml:space="preserve"> (2003-2015)</w:t>
      </w:r>
      <w:r w:rsidRPr="00A10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179">
        <w:rPr>
          <w:rFonts w:ascii="Times New Roman" w:hAnsi="Times New Roman" w:cs="Times New Roman"/>
          <w:lang w:val="en-US"/>
        </w:rPr>
        <w:t>ISSN</w:t>
      </w:r>
      <w:r w:rsidRPr="00094179">
        <w:rPr>
          <w:rFonts w:ascii="Times New Roman" w:hAnsi="Times New Roman" w:cs="Times New Roman"/>
        </w:rPr>
        <w:t xml:space="preserve"> 2308-0663</w:t>
      </w:r>
    </w:p>
    <w:p w:rsidR="00A109D1" w:rsidRPr="006B6B38" w:rsidRDefault="00A109D1" w:rsidP="00A10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6B38">
        <w:rPr>
          <w:rFonts w:ascii="Times New Roman" w:hAnsi="Times New Roman" w:cs="Times New Roman"/>
          <w:sz w:val="20"/>
          <w:szCs w:val="20"/>
        </w:rPr>
        <w:t>Науково-практичний журнал. Виходить 4 рази на рік</w:t>
      </w:r>
    </w:p>
    <w:p w:rsidR="00A109D1" w:rsidRPr="006B6B38" w:rsidRDefault="00A109D1" w:rsidP="00A10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6B38">
        <w:rPr>
          <w:rFonts w:ascii="Times New Roman" w:hAnsi="Times New Roman" w:cs="Times New Roman"/>
          <w:sz w:val="20"/>
          <w:szCs w:val="20"/>
        </w:rPr>
        <w:t xml:space="preserve">Свідоцтво про державну реєстрацію серія КВ № </w:t>
      </w:r>
      <w:r w:rsidRPr="006B6B38">
        <w:rPr>
          <w:rFonts w:ascii="Times New Roman" w:hAnsi="Times New Roman" w:cs="Times New Roman"/>
          <w:sz w:val="20"/>
          <w:szCs w:val="20"/>
          <w:lang w:val="ru-RU"/>
        </w:rPr>
        <w:t>22153-12053</w:t>
      </w:r>
      <w:r w:rsidRPr="006B6B38">
        <w:rPr>
          <w:rFonts w:ascii="Times New Roman" w:hAnsi="Times New Roman" w:cs="Times New Roman"/>
          <w:sz w:val="20"/>
          <w:szCs w:val="20"/>
        </w:rPr>
        <w:t>ПР від 07.06.2016 р.</w:t>
      </w:r>
    </w:p>
    <w:p w:rsidR="00A109D1" w:rsidRPr="006B6B38" w:rsidRDefault="00A109D1" w:rsidP="00A109D1">
      <w:pPr>
        <w:spacing w:after="0" w:line="240" w:lineRule="auto"/>
        <w:ind w:left="993"/>
        <w:jc w:val="right"/>
        <w:rPr>
          <w:rFonts w:ascii="Times New Roman" w:hAnsi="Times New Roman" w:cs="Times New Roman"/>
          <w:sz w:val="20"/>
          <w:szCs w:val="20"/>
        </w:rPr>
      </w:pPr>
      <w:r w:rsidRPr="006B6B38">
        <w:rPr>
          <w:rFonts w:ascii="Times New Roman" w:hAnsi="Times New Roman" w:cs="Times New Roman"/>
          <w:sz w:val="20"/>
          <w:szCs w:val="20"/>
        </w:rPr>
        <w:t xml:space="preserve">Наказом Міністерства освіти і науки України від 06.11.14 № 1279 </w:t>
      </w:r>
    </w:p>
    <w:p w:rsidR="00A109D1" w:rsidRPr="006B6B38" w:rsidRDefault="00A109D1" w:rsidP="00A109D1">
      <w:pPr>
        <w:spacing w:after="0" w:line="240" w:lineRule="auto"/>
        <w:ind w:left="993"/>
        <w:jc w:val="right"/>
        <w:rPr>
          <w:rFonts w:ascii="Times New Roman" w:hAnsi="Times New Roman" w:cs="Times New Roman"/>
          <w:sz w:val="20"/>
          <w:szCs w:val="20"/>
        </w:rPr>
      </w:pPr>
      <w:r w:rsidRPr="006B6B38">
        <w:rPr>
          <w:rFonts w:ascii="Times New Roman" w:hAnsi="Times New Roman" w:cs="Times New Roman"/>
          <w:sz w:val="20"/>
          <w:szCs w:val="20"/>
        </w:rPr>
        <w:t xml:space="preserve">(зі змінами від 13.03.17 №374) журнал включений до переліку фахових видань, </w:t>
      </w:r>
    </w:p>
    <w:p w:rsidR="00A109D1" w:rsidRPr="006B6B38" w:rsidRDefault="00A109D1" w:rsidP="00A109D1">
      <w:pPr>
        <w:spacing w:line="240" w:lineRule="auto"/>
        <w:ind w:left="993"/>
        <w:jc w:val="right"/>
        <w:rPr>
          <w:rFonts w:ascii="Times New Roman" w:hAnsi="Times New Roman" w:cs="Times New Roman"/>
          <w:sz w:val="20"/>
          <w:szCs w:val="20"/>
        </w:rPr>
      </w:pPr>
      <w:r w:rsidRPr="006B6B38">
        <w:rPr>
          <w:rFonts w:ascii="Times New Roman" w:hAnsi="Times New Roman" w:cs="Times New Roman"/>
          <w:sz w:val="20"/>
          <w:szCs w:val="20"/>
        </w:rPr>
        <w:t>в яких можуть публікуватися результати дисертаційних робіт</w:t>
      </w:r>
    </w:p>
    <w:p w:rsidR="00041558" w:rsidRPr="00041558" w:rsidRDefault="00A109D1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55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ІНФОРМАЦІЯ ДЛЯ АВТОРІВ</w:t>
      </w:r>
    </w:p>
    <w:p w:rsidR="00A109D1" w:rsidRDefault="00A109D1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2E29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558">
        <w:rPr>
          <w:rFonts w:ascii="Times New Roman" w:hAnsi="Times New Roman" w:cs="Times New Roman"/>
          <w:color w:val="000000"/>
        </w:rPr>
        <w:t>Для публікації в журналі приймаються</w:t>
      </w:r>
      <w:r w:rsidR="00A22E29">
        <w:rPr>
          <w:rFonts w:ascii="Times New Roman" w:hAnsi="Times New Roman" w:cs="Times New Roman"/>
          <w:color w:val="000000"/>
        </w:rPr>
        <w:t>:</w:t>
      </w:r>
      <w:r w:rsidRPr="00041558">
        <w:rPr>
          <w:rFonts w:ascii="Times New Roman" w:hAnsi="Times New Roman" w:cs="Times New Roman"/>
          <w:color w:val="000000"/>
        </w:rPr>
        <w:t xml:space="preserve"> </w:t>
      </w: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558">
        <w:rPr>
          <w:rFonts w:ascii="Times New Roman" w:hAnsi="Times New Roman" w:cs="Times New Roman"/>
          <w:b/>
          <w:bCs/>
          <w:color w:val="000000"/>
        </w:rPr>
        <w:t xml:space="preserve">оригінальні статті </w:t>
      </w:r>
      <w:r w:rsidRPr="00041558">
        <w:rPr>
          <w:rFonts w:ascii="Times New Roman" w:hAnsi="Times New Roman" w:cs="Times New Roman"/>
          <w:color w:val="000000"/>
        </w:rPr>
        <w:t xml:space="preserve">(експериментальні та клінічні дослідження), </w:t>
      </w:r>
      <w:r w:rsidRPr="00041558">
        <w:rPr>
          <w:rFonts w:ascii="Times New Roman" w:hAnsi="Times New Roman" w:cs="Times New Roman"/>
          <w:b/>
          <w:bCs/>
          <w:color w:val="000000"/>
        </w:rPr>
        <w:t>теоретичні роботи</w:t>
      </w:r>
      <w:r w:rsidR="00D35F0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41558">
        <w:rPr>
          <w:rFonts w:ascii="Times New Roman" w:hAnsi="Times New Roman" w:cs="Times New Roman"/>
          <w:color w:val="000000"/>
        </w:rPr>
        <w:t xml:space="preserve"> </w:t>
      </w:r>
      <w:r w:rsidRPr="00041558">
        <w:rPr>
          <w:rFonts w:ascii="Times New Roman" w:hAnsi="Times New Roman" w:cs="Times New Roman"/>
          <w:b/>
          <w:bCs/>
          <w:color w:val="000000"/>
        </w:rPr>
        <w:t>огляди літератури</w:t>
      </w:r>
      <w:r w:rsidR="00462B33">
        <w:rPr>
          <w:rFonts w:ascii="Times New Roman" w:hAnsi="Times New Roman" w:cs="Times New Roman"/>
          <w:b/>
          <w:bCs/>
          <w:color w:val="000000"/>
        </w:rPr>
        <w:t>,</w:t>
      </w:r>
      <w:r w:rsidR="00D35F0E" w:rsidRPr="00D35F0E">
        <w:rPr>
          <w:rFonts w:ascii="Times New Roman" w:hAnsi="Times New Roman" w:cs="Times New Roman"/>
          <w:bCs/>
          <w:color w:val="000000"/>
        </w:rPr>
        <w:t xml:space="preserve"> </w:t>
      </w:r>
      <w:r w:rsidR="00D35F0E">
        <w:rPr>
          <w:rFonts w:ascii="Times New Roman" w:hAnsi="Times New Roman" w:cs="Times New Roman"/>
          <w:b/>
          <w:bCs/>
          <w:color w:val="000000"/>
        </w:rPr>
        <w:t xml:space="preserve">листи до редакції </w:t>
      </w:r>
      <w:r w:rsidRPr="00041558">
        <w:rPr>
          <w:rFonts w:ascii="Times New Roman" w:hAnsi="Times New Roman" w:cs="Times New Roman"/>
          <w:color w:val="000000"/>
        </w:rPr>
        <w:t xml:space="preserve">з напрямків: </w:t>
      </w:r>
    </w:p>
    <w:p w:rsidR="00A22E29" w:rsidRPr="00A22E29" w:rsidRDefault="00A22E29" w:rsidP="00A22E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i/>
          <w:color w:val="000000"/>
        </w:rPr>
      </w:pPr>
      <w:r w:rsidRPr="00A22E29">
        <w:rPr>
          <w:rFonts w:ascii="Times New Roman" w:hAnsi="Times New Roman" w:cs="Times New Roman"/>
          <w:i/>
          <w:color w:val="000000"/>
        </w:rPr>
        <w:t>клінічні та експериментальні дослідження перебігу та механізмів розвитку патологічних процесів</w:t>
      </w:r>
      <w:r w:rsidR="00A30525">
        <w:rPr>
          <w:rFonts w:ascii="Times New Roman" w:hAnsi="Times New Roman" w:cs="Times New Roman"/>
          <w:i/>
          <w:color w:val="000000"/>
        </w:rPr>
        <w:t xml:space="preserve">, </w:t>
      </w:r>
      <w:r w:rsidRPr="00A22E29">
        <w:rPr>
          <w:rFonts w:ascii="Times New Roman" w:hAnsi="Times New Roman" w:cs="Times New Roman"/>
          <w:i/>
          <w:color w:val="000000"/>
        </w:rPr>
        <w:t xml:space="preserve">адаптації до впливу екстремальних чинників, </w:t>
      </w:r>
      <w:r w:rsidR="00A30525">
        <w:rPr>
          <w:rFonts w:ascii="Times New Roman" w:hAnsi="Times New Roman" w:cs="Times New Roman"/>
          <w:i/>
          <w:color w:val="000000"/>
        </w:rPr>
        <w:t>патогенетичної терапії;</w:t>
      </w:r>
    </w:p>
    <w:p w:rsidR="00041558" w:rsidRPr="00A22E29" w:rsidRDefault="00041558" w:rsidP="00A22E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i/>
          <w:color w:val="000000"/>
        </w:rPr>
      </w:pPr>
      <w:r w:rsidRPr="00A22E29">
        <w:rPr>
          <w:rFonts w:ascii="Times New Roman" w:hAnsi="Times New Roman" w:cs="Times New Roman"/>
          <w:bCs/>
          <w:i/>
          <w:iCs/>
          <w:color w:val="000000"/>
        </w:rPr>
        <w:t xml:space="preserve">медична, професійна, спортивна, психологічна, соціальна реабілітація і адаптивна медицина; </w:t>
      </w:r>
    </w:p>
    <w:p w:rsidR="00041558" w:rsidRPr="00A30525" w:rsidRDefault="00041558" w:rsidP="00A22E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i/>
          <w:color w:val="000000"/>
        </w:rPr>
      </w:pPr>
      <w:r w:rsidRPr="00A30525">
        <w:rPr>
          <w:rFonts w:ascii="Times New Roman" w:hAnsi="Times New Roman" w:cs="Times New Roman"/>
          <w:bCs/>
          <w:i/>
          <w:iCs/>
          <w:color w:val="000000"/>
        </w:rPr>
        <w:t>екологічна реабілітація і кліматотерапія;</w:t>
      </w:r>
      <w:r w:rsidR="00A30525" w:rsidRPr="00A30525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A30525">
        <w:rPr>
          <w:rFonts w:ascii="Times New Roman" w:hAnsi="Times New Roman" w:cs="Times New Roman"/>
          <w:bCs/>
          <w:i/>
          <w:iCs/>
          <w:color w:val="000000"/>
        </w:rPr>
        <w:t xml:space="preserve">бальнеологія, фізіотерапія та інші методи лікування та реабілітації; </w:t>
      </w:r>
    </w:p>
    <w:p w:rsidR="00041558" w:rsidRPr="00A22E29" w:rsidRDefault="00041558" w:rsidP="00A22E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i/>
          <w:color w:val="000000"/>
        </w:rPr>
      </w:pPr>
      <w:r w:rsidRPr="00A22E29">
        <w:rPr>
          <w:rFonts w:ascii="Times New Roman" w:hAnsi="Times New Roman" w:cs="Times New Roman"/>
          <w:bCs/>
          <w:i/>
          <w:iCs/>
          <w:color w:val="000000"/>
        </w:rPr>
        <w:t xml:space="preserve">історія науки, творчі портрети вчених; </w:t>
      </w:r>
    </w:p>
    <w:p w:rsidR="00041558" w:rsidRPr="00A22E29" w:rsidRDefault="00041558" w:rsidP="00A22E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i/>
          <w:color w:val="000000"/>
        </w:rPr>
      </w:pPr>
      <w:r w:rsidRPr="00A22E29">
        <w:rPr>
          <w:rFonts w:ascii="Times New Roman" w:hAnsi="Times New Roman" w:cs="Times New Roman"/>
          <w:bCs/>
          <w:i/>
          <w:iCs/>
          <w:color w:val="000000"/>
        </w:rPr>
        <w:t xml:space="preserve">рецензії на наукові видання; </w:t>
      </w:r>
    </w:p>
    <w:p w:rsidR="00041558" w:rsidRPr="00D35F0E" w:rsidRDefault="00041558" w:rsidP="00D35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22E29">
        <w:rPr>
          <w:rFonts w:ascii="Times New Roman" w:hAnsi="Times New Roman" w:cs="Times New Roman"/>
          <w:bCs/>
          <w:i/>
          <w:iCs/>
          <w:color w:val="000000"/>
        </w:rPr>
        <w:t>наукова хроніка</w:t>
      </w:r>
      <w:r w:rsidRPr="00D35F0E">
        <w:rPr>
          <w:rFonts w:ascii="Times New Roman" w:hAnsi="Times New Roman" w:cs="Times New Roman"/>
          <w:bCs/>
          <w:i/>
          <w:iCs/>
          <w:color w:val="000000"/>
        </w:rPr>
        <w:t xml:space="preserve">. </w:t>
      </w: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558">
        <w:rPr>
          <w:rFonts w:ascii="Times New Roman" w:hAnsi="Times New Roman" w:cs="Times New Roman"/>
          <w:color w:val="000000"/>
        </w:rPr>
        <w:t xml:space="preserve">Журнал акредитовано ДАК України як </w:t>
      </w:r>
      <w:r w:rsidRPr="00041558">
        <w:rPr>
          <w:rFonts w:ascii="Times New Roman" w:hAnsi="Times New Roman" w:cs="Times New Roman"/>
          <w:b/>
          <w:bCs/>
          <w:color w:val="000000"/>
        </w:rPr>
        <w:t xml:space="preserve">фаховий </w:t>
      </w:r>
      <w:r>
        <w:rPr>
          <w:rFonts w:ascii="Times New Roman" w:hAnsi="Times New Roman" w:cs="Times New Roman"/>
          <w:color w:val="000000"/>
        </w:rPr>
        <w:t>в галузі медичних наук</w:t>
      </w:r>
      <w:r w:rsidRPr="00041558">
        <w:rPr>
          <w:rFonts w:ascii="Times New Roman" w:hAnsi="Times New Roman" w:cs="Times New Roman"/>
          <w:color w:val="000000"/>
        </w:rPr>
        <w:t xml:space="preserve">. </w:t>
      </w: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558">
        <w:rPr>
          <w:rFonts w:ascii="Times New Roman" w:hAnsi="Times New Roman" w:cs="Times New Roman"/>
          <w:color w:val="000000"/>
        </w:rPr>
        <w:t xml:space="preserve">Надіслані матеріали проходять </w:t>
      </w:r>
      <w:r w:rsidRPr="00041558">
        <w:rPr>
          <w:rFonts w:ascii="Times New Roman" w:hAnsi="Times New Roman" w:cs="Times New Roman"/>
          <w:b/>
          <w:bCs/>
          <w:color w:val="000000"/>
        </w:rPr>
        <w:t xml:space="preserve">рецензування </w:t>
      </w:r>
      <w:r w:rsidR="00ED095A">
        <w:rPr>
          <w:rFonts w:ascii="Times New Roman" w:hAnsi="Times New Roman" w:cs="Times New Roman"/>
          <w:b/>
          <w:bCs/>
          <w:color w:val="000000"/>
        </w:rPr>
        <w:t>(</w:t>
      </w:r>
      <w:r w:rsidR="00ED095A">
        <w:rPr>
          <w:rFonts w:ascii="Times New Roman" w:hAnsi="Times New Roman" w:cs="Times New Roman"/>
          <w:color w:val="000000"/>
          <w:lang w:val="en-US"/>
        </w:rPr>
        <w:t>single</w:t>
      </w:r>
      <w:r w:rsidR="00ED095A" w:rsidRPr="00ED095A">
        <w:rPr>
          <w:rFonts w:ascii="Times New Roman" w:hAnsi="Times New Roman" w:cs="Times New Roman"/>
          <w:color w:val="000000"/>
        </w:rPr>
        <w:t xml:space="preserve"> </w:t>
      </w:r>
      <w:r w:rsidR="00ED095A">
        <w:rPr>
          <w:rFonts w:ascii="Times New Roman" w:hAnsi="Times New Roman" w:cs="Times New Roman"/>
          <w:color w:val="000000"/>
          <w:lang w:val="en-US"/>
        </w:rPr>
        <w:t>blind</w:t>
      </w:r>
      <w:r w:rsidR="00ED095A">
        <w:rPr>
          <w:rFonts w:ascii="Times New Roman" w:hAnsi="Times New Roman" w:cs="Times New Roman"/>
          <w:color w:val="000000"/>
        </w:rPr>
        <w:t>)</w:t>
      </w:r>
      <w:r w:rsidR="00ED095A" w:rsidRPr="00ED095A">
        <w:rPr>
          <w:rFonts w:ascii="Times New Roman" w:hAnsi="Times New Roman" w:cs="Times New Roman"/>
          <w:color w:val="000000"/>
        </w:rPr>
        <w:t xml:space="preserve"> </w:t>
      </w:r>
      <w:r w:rsidR="00ED095A" w:rsidRPr="00ED095A">
        <w:rPr>
          <w:rFonts w:ascii="Times New Roman" w:hAnsi="Times New Roman" w:cs="Times New Roman"/>
          <w:bCs/>
          <w:color w:val="000000"/>
        </w:rPr>
        <w:t>експертів</w:t>
      </w:r>
      <w:r w:rsidR="00ED09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41558">
        <w:rPr>
          <w:rFonts w:ascii="Times New Roman" w:hAnsi="Times New Roman" w:cs="Times New Roman"/>
          <w:color w:val="000000"/>
        </w:rPr>
        <w:t>за спрямуванням редакційної колегії та публікуються згідно з позитивним відгуком рецензентів та рішенням редакційної колегії. Редакція залишає за собою право стилістич</w:t>
      </w:r>
      <w:r w:rsidR="00C20A95">
        <w:rPr>
          <w:rFonts w:ascii="Times New Roman" w:hAnsi="Times New Roman" w:cs="Times New Roman"/>
          <w:color w:val="000000"/>
        </w:rPr>
        <w:t xml:space="preserve">ного виправлення тексту, </w:t>
      </w:r>
      <w:r w:rsidR="00D04348">
        <w:rPr>
          <w:rFonts w:ascii="Times New Roman" w:hAnsi="Times New Roman" w:cs="Times New Roman"/>
          <w:color w:val="000000"/>
        </w:rPr>
        <w:t xml:space="preserve">перевірки посилань і </w:t>
      </w:r>
      <w:r w:rsidR="00C20A95" w:rsidRPr="00C20A95">
        <w:rPr>
          <w:rFonts w:ascii="Times New Roman" w:hAnsi="Times New Roman" w:cs="Times New Roman"/>
          <w:color w:val="000000"/>
        </w:rPr>
        <w:t>оптим</w:t>
      </w:r>
      <w:r w:rsidR="00C20A95">
        <w:rPr>
          <w:rFonts w:ascii="Times New Roman" w:hAnsi="Times New Roman" w:cs="Times New Roman"/>
          <w:color w:val="000000"/>
        </w:rPr>
        <w:t>ізації</w:t>
      </w:r>
      <w:r w:rsidR="00C20A95" w:rsidRPr="00C20A95">
        <w:rPr>
          <w:rFonts w:ascii="Times New Roman" w:hAnsi="Times New Roman" w:cs="Times New Roman"/>
          <w:color w:val="000000"/>
        </w:rPr>
        <w:t xml:space="preserve"> роботи</w:t>
      </w:r>
      <w:r w:rsidRPr="00041558">
        <w:rPr>
          <w:rFonts w:ascii="Times New Roman" w:hAnsi="Times New Roman" w:cs="Times New Roman"/>
          <w:color w:val="000000"/>
        </w:rPr>
        <w:t xml:space="preserve"> зі збереженням </w:t>
      </w:r>
      <w:r w:rsidR="00C20A95">
        <w:rPr>
          <w:rFonts w:ascii="Times New Roman" w:hAnsi="Times New Roman" w:cs="Times New Roman"/>
          <w:color w:val="000000"/>
        </w:rPr>
        <w:t xml:space="preserve">її </w:t>
      </w:r>
      <w:r w:rsidRPr="00041558">
        <w:rPr>
          <w:rFonts w:ascii="Times New Roman" w:hAnsi="Times New Roman" w:cs="Times New Roman"/>
          <w:color w:val="000000"/>
        </w:rPr>
        <w:t xml:space="preserve">змісту </w:t>
      </w:r>
      <w:r w:rsidR="00C20A95">
        <w:rPr>
          <w:rFonts w:ascii="Times New Roman" w:hAnsi="Times New Roman" w:cs="Times New Roman"/>
          <w:color w:val="000000"/>
        </w:rPr>
        <w:t>для забезпечення найвищої якості публікації</w:t>
      </w:r>
      <w:r w:rsidRPr="00041558">
        <w:rPr>
          <w:rFonts w:ascii="Times New Roman" w:hAnsi="Times New Roman" w:cs="Times New Roman"/>
          <w:color w:val="000000"/>
        </w:rPr>
        <w:t xml:space="preserve">. </w:t>
      </w: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558">
        <w:rPr>
          <w:rFonts w:ascii="Times New Roman" w:hAnsi="Times New Roman" w:cs="Times New Roman"/>
          <w:color w:val="000000"/>
        </w:rPr>
        <w:t xml:space="preserve">Паперова версія журналу не розповсюджується. </w:t>
      </w: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558">
        <w:rPr>
          <w:rFonts w:ascii="Times New Roman" w:hAnsi="Times New Roman" w:cs="Times New Roman"/>
          <w:color w:val="000000"/>
        </w:rPr>
        <w:t xml:space="preserve">Електронна версія журналу розміщена на безкоштовних WEB-ресурсах: </w:t>
      </w:r>
    </w:p>
    <w:p w:rsidR="002A79CB" w:rsidRDefault="002A79CB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009C" w:rsidRPr="00041558" w:rsidRDefault="00A109D1" w:rsidP="0054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Офіційний сайт журналу </w:t>
      </w:r>
      <w:r w:rsidR="0054009C" w:rsidRPr="00041558">
        <w:rPr>
          <w:rFonts w:ascii="Times New Roman" w:hAnsi="Times New Roman" w:cs="Times New Roman"/>
          <w:color w:val="0000FF"/>
        </w:rPr>
        <w:t>http://</w:t>
      </w:r>
      <w:proofErr w:type="spellStart"/>
      <w:r w:rsidR="0054009C">
        <w:rPr>
          <w:rFonts w:ascii="Times New Roman" w:hAnsi="Times New Roman" w:cs="Times New Roman"/>
          <w:color w:val="0000FF"/>
          <w:lang w:val="en-US"/>
        </w:rPr>
        <w:t>paread</w:t>
      </w:r>
      <w:proofErr w:type="spellEnd"/>
      <w:r w:rsidR="0054009C" w:rsidRPr="0054009C">
        <w:rPr>
          <w:rFonts w:ascii="Times New Roman" w:hAnsi="Times New Roman" w:cs="Times New Roman"/>
          <w:color w:val="0000FF"/>
          <w:lang w:val="ru-RU"/>
        </w:rPr>
        <w:t>.</w:t>
      </w:r>
      <w:r w:rsidR="0054009C">
        <w:rPr>
          <w:rFonts w:ascii="Times New Roman" w:hAnsi="Times New Roman" w:cs="Times New Roman"/>
          <w:color w:val="0000FF"/>
          <w:lang w:val="en-US"/>
        </w:rPr>
        <w:t>com</w:t>
      </w:r>
      <w:r w:rsidR="0054009C" w:rsidRPr="0054009C">
        <w:rPr>
          <w:rFonts w:ascii="Times New Roman" w:hAnsi="Times New Roman" w:cs="Times New Roman"/>
          <w:color w:val="0000FF"/>
          <w:lang w:val="ru-RU"/>
        </w:rPr>
        <w:t>.</w:t>
      </w:r>
      <w:proofErr w:type="spellStart"/>
      <w:r w:rsidR="0054009C">
        <w:rPr>
          <w:rFonts w:ascii="Times New Roman" w:hAnsi="Times New Roman" w:cs="Times New Roman"/>
          <w:color w:val="0000FF"/>
          <w:lang w:val="en-US"/>
        </w:rPr>
        <w:t>ua</w:t>
      </w:r>
      <w:proofErr w:type="spellEnd"/>
      <w:r w:rsidR="0054009C" w:rsidRPr="00041558">
        <w:rPr>
          <w:rFonts w:ascii="Times New Roman" w:hAnsi="Times New Roman" w:cs="Times New Roman"/>
          <w:color w:val="0000FF"/>
        </w:rPr>
        <w:t xml:space="preserve"> </w:t>
      </w: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041558">
        <w:rPr>
          <w:rFonts w:ascii="Times New Roman" w:hAnsi="Times New Roman" w:cs="Times New Roman"/>
          <w:color w:val="000000"/>
        </w:rPr>
        <w:t xml:space="preserve">Інститут фізіології ім. О.О.Богомольця НАН України </w:t>
      </w:r>
      <w:r w:rsidRPr="00041558">
        <w:rPr>
          <w:rFonts w:ascii="Times New Roman" w:hAnsi="Times New Roman" w:cs="Times New Roman"/>
          <w:color w:val="0000FF"/>
        </w:rPr>
        <w:t xml:space="preserve">http://biph.kiev.ua/en/Journals </w:t>
      </w: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041558">
        <w:rPr>
          <w:rFonts w:ascii="Times New Roman" w:hAnsi="Times New Roman" w:cs="Times New Roman"/>
          <w:color w:val="000000"/>
        </w:rPr>
        <w:t xml:space="preserve">Національна бібліотека України ім. В.І.Вернадського </w:t>
      </w:r>
      <w:r w:rsidRPr="00041558">
        <w:rPr>
          <w:rFonts w:ascii="Times New Roman" w:hAnsi="Times New Roman" w:cs="Times New Roman"/>
          <w:color w:val="0000FF"/>
        </w:rPr>
        <w:t xml:space="preserve">http://www.irbis-nbuv.gov.ua </w:t>
      </w:r>
    </w:p>
    <w:p w:rsidR="00041558" w:rsidRPr="00041558" w:rsidRDefault="00041558" w:rsidP="00041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1558">
        <w:rPr>
          <w:rFonts w:ascii="Times New Roman" w:hAnsi="Times New Roman" w:cs="Times New Roman"/>
          <w:color w:val="000000"/>
        </w:rPr>
        <w:t xml:space="preserve">Наукова електронна бібліотека періодичних видань НАН України </w:t>
      </w:r>
    </w:p>
    <w:p w:rsidR="00041558" w:rsidRDefault="00041558" w:rsidP="00041558">
      <w:pPr>
        <w:spacing w:line="240" w:lineRule="auto"/>
        <w:rPr>
          <w:rFonts w:ascii="Times New Roman" w:hAnsi="Times New Roman" w:cs="Times New Roman"/>
          <w:color w:val="0000FF"/>
        </w:rPr>
      </w:pPr>
      <w:r w:rsidRPr="00041558">
        <w:rPr>
          <w:rFonts w:ascii="Times New Roman" w:hAnsi="Times New Roman" w:cs="Times New Roman"/>
          <w:color w:val="0000FF"/>
        </w:rPr>
        <w:t xml:space="preserve">http://dspace.nbuv.gov.ua/handle/123456789/14154 </w:t>
      </w:r>
    </w:p>
    <w:p w:rsidR="00041558" w:rsidRDefault="00041558" w:rsidP="00041558">
      <w:pPr>
        <w:spacing w:line="240" w:lineRule="auto"/>
        <w:rPr>
          <w:rFonts w:ascii="Times New Roman" w:hAnsi="Times New Roman" w:cs="Times New Roman"/>
          <w:color w:val="0000FF"/>
        </w:rPr>
      </w:pPr>
    </w:p>
    <w:p w:rsidR="00D17CF8" w:rsidRDefault="00D17CF8" w:rsidP="00041558">
      <w:pPr>
        <w:spacing w:line="240" w:lineRule="auto"/>
        <w:rPr>
          <w:rFonts w:ascii="Times New Roman" w:hAnsi="Times New Roman" w:cs="Times New Roman"/>
          <w:color w:val="0000FF"/>
        </w:rPr>
      </w:pPr>
    </w:p>
    <w:p w:rsidR="00D17CF8" w:rsidRDefault="00D17CF8" w:rsidP="00041558">
      <w:pPr>
        <w:spacing w:line="240" w:lineRule="auto"/>
        <w:rPr>
          <w:rFonts w:ascii="Times New Roman" w:hAnsi="Times New Roman" w:cs="Times New Roman"/>
          <w:color w:val="0000FF"/>
        </w:rPr>
      </w:pPr>
    </w:p>
    <w:p w:rsidR="00D17CF8" w:rsidRDefault="00D17CF8" w:rsidP="00041558">
      <w:pPr>
        <w:spacing w:line="240" w:lineRule="auto"/>
        <w:rPr>
          <w:rFonts w:ascii="Times New Roman" w:hAnsi="Times New Roman" w:cs="Times New Roman"/>
          <w:color w:val="0000FF"/>
        </w:rPr>
      </w:pPr>
    </w:p>
    <w:p w:rsidR="00D17CF8" w:rsidRDefault="00D17CF8" w:rsidP="00041558">
      <w:pPr>
        <w:spacing w:line="240" w:lineRule="auto"/>
        <w:rPr>
          <w:rFonts w:ascii="Times New Roman" w:hAnsi="Times New Roman" w:cs="Times New Roman"/>
          <w:color w:val="0000FF"/>
        </w:rPr>
      </w:pPr>
    </w:p>
    <w:p w:rsidR="00D17CF8" w:rsidRDefault="00D17CF8" w:rsidP="00041558">
      <w:pPr>
        <w:spacing w:line="240" w:lineRule="auto"/>
        <w:rPr>
          <w:rFonts w:ascii="Times New Roman" w:hAnsi="Times New Roman" w:cs="Times New Roman"/>
          <w:color w:val="0000FF"/>
        </w:rPr>
      </w:pPr>
    </w:p>
    <w:p w:rsidR="003C2CEF" w:rsidRPr="000C395C" w:rsidRDefault="003C2CEF" w:rsidP="00041558">
      <w:pPr>
        <w:spacing w:line="240" w:lineRule="auto"/>
        <w:rPr>
          <w:rFonts w:ascii="Times New Roman" w:hAnsi="Times New Roman" w:cs="Times New Roman"/>
          <w:b/>
          <w:bCs/>
        </w:rPr>
      </w:pPr>
      <w:r w:rsidRPr="000C395C">
        <w:rPr>
          <w:rFonts w:ascii="Times New Roman" w:hAnsi="Times New Roman" w:cs="Times New Roman"/>
          <w:b/>
        </w:rPr>
        <w:t>ОФОРМЛЕННЯ РУКОПИСІВ</w:t>
      </w:r>
    </w:p>
    <w:p w:rsidR="003C2CEF" w:rsidRPr="000C395C" w:rsidRDefault="003C2CEF" w:rsidP="003C2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b/>
          <w:bCs/>
          <w:sz w:val="20"/>
          <w:szCs w:val="20"/>
        </w:rPr>
        <w:t xml:space="preserve">Рукопис статті </w:t>
      </w:r>
      <w:r w:rsidRPr="000C395C">
        <w:rPr>
          <w:rFonts w:ascii="Times New Roman" w:hAnsi="Times New Roman" w:cs="Times New Roman"/>
          <w:bCs/>
          <w:sz w:val="20"/>
          <w:szCs w:val="20"/>
        </w:rPr>
        <w:t>має бути підготовлений</w:t>
      </w:r>
      <w:r w:rsidRPr="000C39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395C">
        <w:rPr>
          <w:rFonts w:ascii="Times New Roman" w:hAnsi="Times New Roman" w:cs="Times New Roman"/>
          <w:sz w:val="20"/>
          <w:szCs w:val="20"/>
        </w:rPr>
        <w:t xml:space="preserve">українською, російською або англійською мовою у вигляді текстового файлу. Обсяг статті не лімітований. </w:t>
      </w:r>
      <w:r w:rsidR="00D35F0E">
        <w:rPr>
          <w:rFonts w:ascii="Times New Roman" w:hAnsi="Times New Roman" w:cs="Times New Roman"/>
          <w:sz w:val="20"/>
          <w:szCs w:val="20"/>
        </w:rPr>
        <w:t>Стаття обсягом 3-5 сторінок розглядається як коротке повідомлення.</w:t>
      </w:r>
    </w:p>
    <w:p w:rsidR="003C2CEF" w:rsidRPr="000C395C" w:rsidRDefault="003C2CEF" w:rsidP="003C2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b/>
          <w:sz w:val="20"/>
          <w:szCs w:val="20"/>
        </w:rPr>
        <w:t xml:space="preserve">Структура </w:t>
      </w:r>
      <w:r w:rsidR="00035E35">
        <w:rPr>
          <w:rFonts w:ascii="Times New Roman" w:hAnsi="Times New Roman" w:cs="Times New Roman"/>
          <w:b/>
          <w:sz w:val="20"/>
          <w:szCs w:val="20"/>
        </w:rPr>
        <w:t xml:space="preserve">та зміст </w:t>
      </w:r>
      <w:r w:rsidRPr="000C395C">
        <w:rPr>
          <w:rFonts w:ascii="Times New Roman" w:hAnsi="Times New Roman" w:cs="Times New Roman"/>
          <w:b/>
          <w:sz w:val="20"/>
          <w:szCs w:val="20"/>
        </w:rPr>
        <w:t>роботи</w:t>
      </w:r>
      <w:r w:rsidRPr="000C39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558" w:rsidRDefault="003C2CEF" w:rsidP="00A760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i/>
          <w:sz w:val="20"/>
          <w:szCs w:val="20"/>
        </w:rPr>
        <w:t>Заголовок</w:t>
      </w:r>
      <w:r w:rsidRPr="000C395C">
        <w:rPr>
          <w:rFonts w:ascii="Times New Roman" w:hAnsi="Times New Roman" w:cs="Times New Roman"/>
          <w:sz w:val="20"/>
          <w:szCs w:val="20"/>
        </w:rPr>
        <w:t>: УДК; назва; ініціали та прізвища авторів; організація та її структурний підрозділ, населений пункт</w:t>
      </w:r>
      <w:r w:rsidR="00677F3E" w:rsidRPr="000C395C">
        <w:rPr>
          <w:rFonts w:ascii="Times New Roman" w:hAnsi="Times New Roman" w:cs="Times New Roman"/>
          <w:sz w:val="20"/>
          <w:szCs w:val="20"/>
        </w:rPr>
        <w:t>, країна</w:t>
      </w:r>
      <w:r w:rsidR="00A7605C" w:rsidRPr="000C395C">
        <w:rPr>
          <w:rFonts w:ascii="Times New Roman" w:hAnsi="Times New Roman" w:cs="Times New Roman"/>
          <w:sz w:val="20"/>
          <w:szCs w:val="20"/>
        </w:rPr>
        <w:t>; електронна адреса</w:t>
      </w:r>
      <w:r w:rsidRPr="000C395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1558" w:rsidRDefault="00E356CA" w:rsidP="00AB3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</w:t>
      </w:r>
      <w:r w:rsidR="003C2CEF" w:rsidRPr="000C395C">
        <w:rPr>
          <w:rFonts w:ascii="Times New Roman" w:hAnsi="Times New Roman" w:cs="Times New Roman"/>
          <w:i/>
          <w:sz w:val="20"/>
          <w:szCs w:val="20"/>
        </w:rPr>
        <w:t>озділи:</w:t>
      </w:r>
      <w:r w:rsidR="003C2CEF" w:rsidRPr="000C39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558" w:rsidRPr="00041558" w:rsidRDefault="0036186D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558">
        <w:rPr>
          <w:rFonts w:ascii="Times New Roman" w:hAnsi="Times New Roman" w:cs="Times New Roman"/>
          <w:sz w:val="20"/>
          <w:szCs w:val="20"/>
        </w:rPr>
        <w:t xml:space="preserve">текст </w:t>
      </w:r>
      <w:r w:rsidR="00A7605C" w:rsidRPr="00041558">
        <w:rPr>
          <w:rFonts w:ascii="Times New Roman" w:hAnsi="Times New Roman" w:cs="Times New Roman"/>
          <w:sz w:val="20"/>
          <w:szCs w:val="20"/>
        </w:rPr>
        <w:t>резюме (мовою оригіналу, без підзаголовку</w:t>
      </w:r>
      <w:r w:rsidR="00032487" w:rsidRPr="00041558">
        <w:rPr>
          <w:rFonts w:ascii="Times New Roman" w:hAnsi="Times New Roman" w:cs="Times New Roman"/>
          <w:sz w:val="20"/>
          <w:szCs w:val="20"/>
        </w:rPr>
        <w:t>, не менше 900 знаків без пробілів</w:t>
      </w:r>
      <w:r w:rsidR="00A7605C" w:rsidRPr="00041558">
        <w:rPr>
          <w:rFonts w:ascii="Times New Roman" w:hAnsi="Times New Roman" w:cs="Times New Roman"/>
          <w:sz w:val="20"/>
          <w:szCs w:val="20"/>
        </w:rPr>
        <w:t xml:space="preserve">); </w:t>
      </w:r>
      <w:r w:rsidR="00611860" w:rsidRPr="00041558">
        <w:rPr>
          <w:rFonts w:ascii="Times New Roman" w:hAnsi="Times New Roman" w:cs="Times New Roman"/>
          <w:sz w:val="20"/>
          <w:szCs w:val="20"/>
        </w:rPr>
        <w:t xml:space="preserve">ключові слова; </w:t>
      </w:r>
    </w:p>
    <w:p w:rsidR="00041558" w:rsidRPr="00041558" w:rsidRDefault="003C2CEF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558">
        <w:rPr>
          <w:rFonts w:ascii="Times New Roman" w:hAnsi="Times New Roman" w:cs="Times New Roman"/>
          <w:sz w:val="20"/>
          <w:szCs w:val="20"/>
        </w:rPr>
        <w:t xml:space="preserve">вступ; </w:t>
      </w:r>
    </w:p>
    <w:p w:rsidR="00041558" w:rsidRPr="00041558" w:rsidRDefault="003C2CEF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558">
        <w:rPr>
          <w:rFonts w:ascii="Times New Roman" w:hAnsi="Times New Roman" w:cs="Times New Roman"/>
          <w:sz w:val="20"/>
          <w:szCs w:val="20"/>
        </w:rPr>
        <w:t>матеріали і методи;</w:t>
      </w:r>
      <w:r w:rsidR="00A7605C" w:rsidRPr="00041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558" w:rsidRPr="00041558" w:rsidRDefault="003C2CEF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558">
        <w:rPr>
          <w:rFonts w:ascii="Times New Roman" w:hAnsi="Times New Roman" w:cs="Times New Roman"/>
          <w:sz w:val="20"/>
          <w:szCs w:val="20"/>
        </w:rPr>
        <w:t>результати;</w:t>
      </w:r>
      <w:r w:rsidR="00A7605C" w:rsidRPr="00041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558" w:rsidRPr="00041558" w:rsidRDefault="00FA05B6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558">
        <w:rPr>
          <w:rFonts w:ascii="Times New Roman" w:hAnsi="Times New Roman" w:cs="Times New Roman"/>
          <w:sz w:val="20"/>
          <w:szCs w:val="20"/>
        </w:rPr>
        <w:t>дискусія (</w:t>
      </w:r>
      <w:r w:rsidR="00A7605C" w:rsidRPr="00041558">
        <w:rPr>
          <w:rFonts w:ascii="Times New Roman" w:hAnsi="Times New Roman" w:cs="Times New Roman"/>
          <w:sz w:val="20"/>
          <w:szCs w:val="20"/>
        </w:rPr>
        <w:t xml:space="preserve">або </w:t>
      </w:r>
      <w:r w:rsidR="00E151D7" w:rsidRPr="00041558">
        <w:rPr>
          <w:rFonts w:ascii="Times New Roman" w:hAnsi="Times New Roman" w:cs="Times New Roman"/>
          <w:sz w:val="20"/>
          <w:szCs w:val="20"/>
        </w:rPr>
        <w:t xml:space="preserve">- </w:t>
      </w:r>
      <w:r w:rsidRPr="00041558">
        <w:rPr>
          <w:rFonts w:ascii="Times New Roman" w:hAnsi="Times New Roman" w:cs="Times New Roman"/>
          <w:sz w:val="20"/>
          <w:szCs w:val="20"/>
        </w:rPr>
        <w:t>результати</w:t>
      </w:r>
      <w:r w:rsidR="00804329" w:rsidRPr="00041558">
        <w:rPr>
          <w:rFonts w:ascii="Times New Roman" w:hAnsi="Times New Roman" w:cs="Times New Roman"/>
          <w:sz w:val="20"/>
          <w:szCs w:val="20"/>
        </w:rPr>
        <w:t xml:space="preserve"> та їх обговорення</w:t>
      </w:r>
      <w:r w:rsidRPr="00041558">
        <w:rPr>
          <w:rFonts w:ascii="Times New Roman" w:hAnsi="Times New Roman" w:cs="Times New Roman"/>
          <w:sz w:val="20"/>
          <w:szCs w:val="20"/>
        </w:rPr>
        <w:t>)</w:t>
      </w:r>
      <w:r w:rsidR="00A7605C" w:rsidRPr="0004155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41558" w:rsidRPr="00041558" w:rsidRDefault="003C2CEF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558">
        <w:rPr>
          <w:rFonts w:ascii="Times New Roman" w:hAnsi="Times New Roman" w:cs="Times New Roman"/>
          <w:sz w:val="20"/>
          <w:szCs w:val="20"/>
        </w:rPr>
        <w:t>висновки;</w:t>
      </w:r>
      <w:r w:rsidR="00A7605C" w:rsidRPr="00041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605C" w:rsidRDefault="003C2CEF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558">
        <w:rPr>
          <w:rFonts w:ascii="Times New Roman" w:hAnsi="Times New Roman" w:cs="Times New Roman"/>
          <w:sz w:val="20"/>
          <w:szCs w:val="20"/>
        </w:rPr>
        <w:t>література</w:t>
      </w:r>
      <w:r w:rsidR="00041558">
        <w:rPr>
          <w:rFonts w:ascii="Times New Roman" w:hAnsi="Times New Roman" w:cs="Times New Roman"/>
          <w:sz w:val="20"/>
          <w:szCs w:val="20"/>
        </w:rPr>
        <w:t>;</w:t>
      </w:r>
    </w:p>
    <w:p w:rsidR="00041558" w:rsidRDefault="00041558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два резюме </w:t>
      </w:r>
      <w:r w:rsidRPr="000C395C">
        <w:rPr>
          <w:rFonts w:ascii="Times New Roman" w:hAnsi="Times New Roman" w:cs="Times New Roman"/>
          <w:sz w:val="20"/>
          <w:szCs w:val="20"/>
        </w:rPr>
        <w:t>іншими робочими мовами журналу</w:t>
      </w:r>
      <w:r w:rsidR="00F22F43">
        <w:rPr>
          <w:rFonts w:ascii="Times New Roman" w:hAnsi="Times New Roman" w:cs="Times New Roman"/>
          <w:sz w:val="20"/>
          <w:szCs w:val="20"/>
        </w:rPr>
        <w:t>;</w:t>
      </w:r>
    </w:p>
    <w:p w:rsidR="00F22F43" w:rsidRDefault="00F22F43" w:rsidP="000415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references</w:t>
      </w:r>
      <w:r w:rsidRPr="00F22F43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літератур</w:t>
      </w:r>
      <w:r w:rsidR="00A22E2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англійською)</w:t>
      </w:r>
      <w:r w:rsidR="00197765">
        <w:rPr>
          <w:rFonts w:ascii="Times New Roman" w:hAnsi="Times New Roman" w:cs="Times New Roman"/>
          <w:sz w:val="20"/>
          <w:szCs w:val="20"/>
        </w:rPr>
        <w:t>;</w:t>
      </w:r>
    </w:p>
    <w:p w:rsidR="00197765" w:rsidRPr="00041558" w:rsidRDefault="00197765" w:rsidP="0019776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765">
        <w:rPr>
          <w:rFonts w:ascii="Times New Roman" w:hAnsi="Times New Roman" w:cs="Times New Roman"/>
          <w:sz w:val="20"/>
          <w:szCs w:val="20"/>
        </w:rPr>
        <w:t>відомості про авторів та контактна інформація (повністю – прізвище, ім'я, та по батькові, науковий ступінь, наукове звання, посада, місце роботи або навчання, місто</w:t>
      </w:r>
      <w:r>
        <w:rPr>
          <w:rFonts w:ascii="Times New Roman" w:hAnsi="Times New Roman" w:cs="Times New Roman"/>
          <w:sz w:val="20"/>
          <w:szCs w:val="20"/>
        </w:rPr>
        <w:t xml:space="preserve">, телефон, електронна адреса – </w:t>
      </w:r>
      <w:r w:rsidRPr="00ED095A">
        <w:rPr>
          <w:rFonts w:ascii="Times New Roman" w:hAnsi="Times New Roman" w:cs="Times New Roman"/>
          <w:i/>
          <w:sz w:val="20"/>
          <w:szCs w:val="20"/>
        </w:rPr>
        <w:t>в журналі не публікуютьс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97765">
        <w:rPr>
          <w:rFonts w:ascii="Times New Roman" w:hAnsi="Times New Roman" w:cs="Times New Roman"/>
          <w:sz w:val="20"/>
          <w:szCs w:val="20"/>
        </w:rPr>
        <w:t>).</w:t>
      </w:r>
    </w:p>
    <w:p w:rsidR="00C55E82" w:rsidRDefault="00506ECE" w:rsidP="00032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82">
        <w:rPr>
          <w:rFonts w:ascii="Times New Roman" w:hAnsi="Times New Roman" w:cs="Times New Roman"/>
          <w:i/>
          <w:sz w:val="20"/>
          <w:szCs w:val="20"/>
          <w:u w:val="single"/>
        </w:rPr>
        <w:t>Вступ</w:t>
      </w:r>
      <w:r w:rsidRPr="00C55E8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повинен містити сучасне обґрунтування дослідження і завершуватись метою роботи. </w:t>
      </w:r>
    </w:p>
    <w:p w:rsidR="00C55E82" w:rsidRDefault="00035E35" w:rsidP="00032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C55E82">
        <w:rPr>
          <w:rFonts w:ascii="Times New Roman" w:hAnsi="Times New Roman" w:cs="Times New Roman"/>
          <w:i/>
          <w:sz w:val="20"/>
          <w:szCs w:val="20"/>
          <w:u w:val="single"/>
        </w:rPr>
        <w:t>м</w:t>
      </w:r>
      <w:r w:rsidR="00506ECE" w:rsidRPr="00C55E82">
        <w:rPr>
          <w:rFonts w:ascii="Times New Roman" w:hAnsi="Times New Roman" w:cs="Times New Roman"/>
          <w:i/>
          <w:sz w:val="20"/>
          <w:szCs w:val="20"/>
          <w:u w:val="single"/>
        </w:rPr>
        <w:t>етодичн</w:t>
      </w:r>
      <w:r w:rsidRPr="00C55E82">
        <w:rPr>
          <w:rFonts w:ascii="Times New Roman" w:hAnsi="Times New Roman" w:cs="Times New Roman"/>
          <w:i/>
          <w:sz w:val="20"/>
          <w:szCs w:val="20"/>
          <w:u w:val="single"/>
        </w:rPr>
        <w:t>ому розділі</w:t>
      </w:r>
      <w:r w:rsidRPr="00D35F0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наводиться</w:t>
      </w:r>
      <w:r w:rsidR="00506ECE">
        <w:rPr>
          <w:rFonts w:ascii="Times New Roman" w:hAnsi="Times New Roman" w:cs="Times New Roman"/>
          <w:sz w:val="20"/>
          <w:szCs w:val="20"/>
        </w:rPr>
        <w:t xml:space="preserve"> детальний опис </w:t>
      </w:r>
      <w:r w:rsidR="004500F2">
        <w:rPr>
          <w:rFonts w:ascii="Times New Roman" w:hAnsi="Times New Roman" w:cs="Times New Roman"/>
          <w:sz w:val="20"/>
          <w:szCs w:val="20"/>
        </w:rPr>
        <w:t xml:space="preserve">об’єкта, структури дослідження, </w:t>
      </w:r>
      <w:r w:rsidR="00506ECE">
        <w:rPr>
          <w:rFonts w:ascii="Times New Roman" w:hAnsi="Times New Roman" w:cs="Times New Roman"/>
          <w:sz w:val="20"/>
          <w:szCs w:val="20"/>
        </w:rPr>
        <w:t>методів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6ECE">
        <w:rPr>
          <w:rFonts w:ascii="Times New Roman" w:hAnsi="Times New Roman" w:cs="Times New Roman"/>
          <w:sz w:val="20"/>
          <w:szCs w:val="20"/>
        </w:rPr>
        <w:t xml:space="preserve">виконання </w:t>
      </w:r>
      <w:r w:rsidR="004500F2">
        <w:rPr>
          <w:rFonts w:ascii="Times New Roman" w:hAnsi="Times New Roman" w:cs="Times New Roman"/>
          <w:sz w:val="20"/>
          <w:szCs w:val="20"/>
        </w:rPr>
        <w:t xml:space="preserve">роботи, використаних матеріалів та обладнання </w:t>
      </w:r>
      <w:r w:rsidR="00506ECE">
        <w:rPr>
          <w:rFonts w:ascii="Times New Roman" w:hAnsi="Times New Roman" w:cs="Times New Roman"/>
          <w:sz w:val="20"/>
          <w:szCs w:val="20"/>
        </w:rPr>
        <w:t xml:space="preserve">з відповідними посиланнями. </w:t>
      </w:r>
    </w:p>
    <w:p w:rsidR="00C55E82" w:rsidRDefault="00506ECE" w:rsidP="0003248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5E82">
        <w:rPr>
          <w:rFonts w:ascii="Times New Roman" w:hAnsi="Times New Roman" w:cs="Times New Roman"/>
          <w:i/>
          <w:sz w:val="20"/>
          <w:szCs w:val="20"/>
          <w:u w:val="single"/>
        </w:rPr>
        <w:t>Результативна</w:t>
      </w:r>
      <w:r>
        <w:rPr>
          <w:rFonts w:ascii="Times New Roman" w:hAnsi="Times New Roman" w:cs="Times New Roman"/>
          <w:sz w:val="20"/>
          <w:szCs w:val="20"/>
        </w:rPr>
        <w:t xml:space="preserve"> частина роботи повинна б</w:t>
      </w:r>
      <w:r w:rsidR="00035E35">
        <w:rPr>
          <w:rFonts w:ascii="Times New Roman" w:hAnsi="Times New Roman" w:cs="Times New Roman"/>
          <w:sz w:val="20"/>
          <w:szCs w:val="20"/>
        </w:rPr>
        <w:t xml:space="preserve">азуватися на безсумнівних технічних даних і сучасному статистичному аналізі. </w:t>
      </w:r>
      <w:r w:rsidR="00F74FB8">
        <w:rPr>
          <w:rFonts w:ascii="Times New Roman" w:hAnsi="Times New Roman" w:cs="Times New Roman"/>
          <w:sz w:val="20"/>
          <w:szCs w:val="20"/>
        </w:rPr>
        <w:t>Розділ має бути збалансованим за кількістю цифрових даних та деталізацією їх опису. Н</w:t>
      </w:r>
      <w:r w:rsidR="002F5DE4" w:rsidRPr="000C395C">
        <w:rPr>
          <w:rFonts w:ascii="Times New Roman" w:hAnsi="Times New Roman" w:cs="Times New Roman"/>
          <w:bCs/>
          <w:sz w:val="20"/>
          <w:szCs w:val="20"/>
        </w:rPr>
        <w:t xml:space="preserve">е рекомендовано </w:t>
      </w:r>
      <w:r w:rsidR="002F5DE4">
        <w:rPr>
          <w:rFonts w:ascii="Times New Roman" w:hAnsi="Times New Roman" w:cs="Times New Roman"/>
          <w:bCs/>
          <w:sz w:val="20"/>
          <w:szCs w:val="20"/>
        </w:rPr>
        <w:t xml:space="preserve">повторення </w:t>
      </w:r>
      <w:r w:rsidR="00F74FB8">
        <w:rPr>
          <w:rFonts w:ascii="Times New Roman" w:hAnsi="Times New Roman" w:cs="Times New Roman"/>
          <w:bCs/>
          <w:sz w:val="20"/>
          <w:szCs w:val="20"/>
        </w:rPr>
        <w:t xml:space="preserve">тих самих </w:t>
      </w:r>
      <w:r w:rsidR="009301C6">
        <w:rPr>
          <w:rFonts w:ascii="Times New Roman" w:hAnsi="Times New Roman" w:cs="Times New Roman"/>
          <w:bCs/>
          <w:sz w:val="20"/>
          <w:szCs w:val="20"/>
        </w:rPr>
        <w:t xml:space="preserve">кількісних </w:t>
      </w:r>
      <w:r w:rsidR="002F5DE4">
        <w:rPr>
          <w:rFonts w:ascii="Times New Roman" w:hAnsi="Times New Roman" w:cs="Times New Roman"/>
          <w:bCs/>
          <w:sz w:val="20"/>
          <w:szCs w:val="20"/>
        </w:rPr>
        <w:t>результатів</w:t>
      </w:r>
      <w:r w:rsidR="002F5DE4" w:rsidRPr="000C395C">
        <w:rPr>
          <w:rFonts w:ascii="Times New Roman" w:hAnsi="Times New Roman" w:cs="Times New Roman"/>
          <w:bCs/>
          <w:sz w:val="20"/>
          <w:szCs w:val="20"/>
        </w:rPr>
        <w:t xml:space="preserve"> у </w:t>
      </w:r>
      <w:r w:rsidR="00F74FB8">
        <w:rPr>
          <w:rFonts w:ascii="Times New Roman" w:hAnsi="Times New Roman" w:cs="Times New Roman"/>
          <w:bCs/>
          <w:sz w:val="20"/>
          <w:szCs w:val="20"/>
        </w:rPr>
        <w:t>різних ілюстраціях</w:t>
      </w:r>
      <w:r w:rsidR="002F5DE4" w:rsidRPr="000C395C">
        <w:rPr>
          <w:rFonts w:ascii="Times New Roman" w:hAnsi="Times New Roman" w:cs="Times New Roman"/>
          <w:bCs/>
          <w:sz w:val="20"/>
          <w:szCs w:val="20"/>
        </w:rPr>
        <w:t xml:space="preserve">, а також наведення </w:t>
      </w:r>
      <w:r w:rsidR="00F74FB8">
        <w:rPr>
          <w:rFonts w:ascii="Times New Roman" w:hAnsi="Times New Roman" w:cs="Times New Roman"/>
          <w:bCs/>
          <w:sz w:val="20"/>
          <w:szCs w:val="20"/>
        </w:rPr>
        <w:t xml:space="preserve">у таблицях </w:t>
      </w:r>
      <w:r w:rsidR="002F5DE4" w:rsidRPr="000C395C">
        <w:rPr>
          <w:rFonts w:ascii="Times New Roman" w:hAnsi="Times New Roman" w:cs="Times New Roman"/>
          <w:bCs/>
          <w:sz w:val="20"/>
          <w:szCs w:val="20"/>
        </w:rPr>
        <w:t xml:space="preserve">великих масивів цифрових даних, з яких тільки окремі є статистично значимими.  </w:t>
      </w:r>
    </w:p>
    <w:p w:rsidR="00C55E82" w:rsidRDefault="00035E35" w:rsidP="00032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82">
        <w:rPr>
          <w:rFonts w:ascii="Times New Roman" w:hAnsi="Times New Roman" w:cs="Times New Roman"/>
          <w:i/>
          <w:sz w:val="20"/>
          <w:szCs w:val="20"/>
          <w:u w:val="single"/>
        </w:rPr>
        <w:t>Обговорення</w:t>
      </w:r>
      <w:r w:rsidRPr="00C55E8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спрямовується на вирізнення новизни роботи, </w:t>
      </w:r>
      <w:r w:rsidR="0001078A">
        <w:rPr>
          <w:rFonts w:ascii="Times New Roman" w:hAnsi="Times New Roman" w:cs="Times New Roman"/>
          <w:sz w:val="20"/>
          <w:szCs w:val="20"/>
        </w:rPr>
        <w:t xml:space="preserve">аналітичне </w:t>
      </w:r>
      <w:r>
        <w:rPr>
          <w:rFonts w:ascii="Times New Roman" w:hAnsi="Times New Roman" w:cs="Times New Roman"/>
          <w:sz w:val="20"/>
          <w:szCs w:val="20"/>
        </w:rPr>
        <w:t>співставлення одержаних результатів з відомими сучасними даними стосовно предмета досліджень</w:t>
      </w:r>
      <w:r w:rsidR="00D35F0E">
        <w:rPr>
          <w:rFonts w:ascii="Times New Roman" w:hAnsi="Times New Roman" w:cs="Times New Roman"/>
          <w:sz w:val="20"/>
          <w:szCs w:val="20"/>
        </w:rPr>
        <w:t>, підтвердження або спростування гіпотез</w:t>
      </w:r>
      <w:r w:rsidR="0001078A">
        <w:rPr>
          <w:rFonts w:ascii="Times New Roman" w:hAnsi="Times New Roman" w:cs="Times New Roman"/>
          <w:sz w:val="20"/>
          <w:szCs w:val="20"/>
        </w:rPr>
        <w:t>, зазначення подальших перспектив</w:t>
      </w:r>
      <w:r w:rsidR="00D35F0E">
        <w:rPr>
          <w:rFonts w:ascii="Times New Roman" w:hAnsi="Times New Roman" w:cs="Times New Roman"/>
          <w:sz w:val="20"/>
          <w:szCs w:val="20"/>
        </w:rPr>
        <w:t xml:space="preserve"> тощо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5E82" w:rsidRDefault="00035E35" w:rsidP="00032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82">
        <w:rPr>
          <w:rFonts w:ascii="Times New Roman" w:hAnsi="Times New Roman" w:cs="Times New Roman"/>
          <w:i/>
          <w:sz w:val="20"/>
          <w:szCs w:val="20"/>
          <w:u w:val="single"/>
        </w:rPr>
        <w:t>Висновки</w:t>
      </w:r>
      <w:r>
        <w:rPr>
          <w:rFonts w:ascii="Times New Roman" w:hAnsi="Times New Roman" w:cs="Times New Roman"/>
          <w:sz w:val="20"/>
          <w:szCs w:val="20"/>
        </w:rPr>
        <w:t xml:space="preserve"> статті мають бути обґрунтовані результатами і</w:t>
      </w:r>
      <w:r w:rsidR="00506ECE">
        <w:rPr>
          <w:rFonts w:ascii="Times New Roman" w:hAnsi="Times New Roman" w:cs="Times New Roman"/>
          <w:sz w:val="20"/>
          <w:szCs w:val="20"/>
        </w:rPr>
        <w:t xml:space="preserve"> відповідати назві та меті роботи. </w:t>
      </w:r>
    </w:p>
    <w:p w:rsidR="00C55E82" w:rsidRDefault="00E356CA" w:rsidP="00032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="002F5DE4">
        <w:rPr>
          <w:rFonts w:ascii="Times New Roman" w:hAnsi="Times New Roman" w:cs="Times New Roman"/>
          <w:sz w:val="20"/>
          <w:szCs w:val="20"/>
        </w:rPr>
        <w:t>науковій 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424B">
        <w:rPr>
          <w:rFonts w:ascii="Times New Roman" w:hAnsi="Times New Roman" w:cs="Times New Roman"/>
          <w:sz w:val="20"/>
          <w:szCs w:val="20"/>
        </w:rPr>
        <w:t>рекоменду</w:t>
      </w:r>
      <w:r>
        <w:rPr>
          <w:rFonts w:ascii="Times New Roman" w:hAnsi="Times New Roman" w:cs="Times New Roman"/>
          <w:sz w:val="20"/>
          <w:szCs w:val="20"/>
        </w:rPr>
        <w:t>є</w:t>
      </w:r>
      <w:r w:rsidRPr="0083424B">
        <w:rPr>
          <w:rFonts w:ascii="Times New Roman" w:hAnsi="Times New Roman" w:cs="Times New Roman"/>
          <w:sz w:val="20"/>
          <w:szCs w:val="20"/>
        </w:rPr>
        <w:t xml:space="preserve">ться </w:t>
      </w:r>
      <w:r w:rsidR="00F74FB8">
        <w:rPr>
          <w:rFonts w:ascii="Times New Roman" w:hAnsi="Times New Roman" w:cs="Times New Roman"/>
          <w:sz w:val="20"/>
          <w:szCs w:val="20"/>
        </w:rPr>
        <w:t>базувати аргументацію на</w:t>
      </w:r>
      <w:r w:rsidRPr="0083424B">
        <w:rPr>
          <w:rFonts w:ascii="Times New Roman" w:hAnsi="Times New Roman" w:cs="Times New Roman"/>
          <w:sz w:val="20"/>
          <w:szCs w:val="20"/>
        </w:rPr>
        <w:t xml:space="preserve"> </w:t>
      </w:r>
      <w:r w:rsidRPr="00C55E82">
        <w:rPr>
          <w:rFonts w:ascii="Times New Roman" w:hAnsi="Times New Roman" w:cs="Times New Roman"/>
          <w:i/>
          <w:sz w:val="20"/>
          <w:szCs w:val="20"/>
          <w:u w:val="single"/>
        </w:rPr>
        <w:t>джерела</w:t>
      </w:r>
      <w:r w:rsidR="00F74FB8" w:rsidRPr="00C55E82">
        <w:rPr>
          <w:rFonts w:ascii="Times New Roman" w:hAnsi="Times New Roman" w:cs="Times New Roman"/>
          <w:i/>
          <w:sz w:val="20"/>
          <w:szCs w:val="20"/>
          <w:u w:val="single"/>
        </w:rPr>
        <w:t>х</w:t>
      </w:r>
      <w:r>
        <w:rPr>
          <w:rFonts w:ascii="Times New Roman" w:hAnsi="Times New Roman" w:cs="Times New Roman"/>
          <w:sz w:val="20"/>
          <w:szCs w:val="20"/>
        </w:rPr>
        <w:t>, що є носіями сучасної наукової інформації</w:t>
      </w:r>
      <w:r w:rsidR="00E40431">
        <w:rPr>
          <w:rFonts w:ascii="Times New Roman" w:hAnsi="Times New Roman" w:cs="Times New Roman"/>
          <w:sz w:val="20"/>
          <w:szCs w:val="20"/>
        </w:rPr>
        <w:t xml:space="preserve"> з тематики роботи</w:t>
      </w:r>
      <w:r w:rsidR="00F74FB8">
        <w:rPr>
          <w:rFonts w:ascii="Times New Roman" w:hAnsi="Times New Roman" w:cs="Times New Roman"/>
          <w:sz w:val="20"/>
          <w:szCs w:val="20"/>
        </w:rPr>
        <w:t>,</w:t>
      </w:r>
      <w:r w:rsidR="00E40431">
        <w:rPr>
          <w:rFonts w:ascii="Times New Roman" w:hAnsi="Times New Roman" w:cs="Times New Roman"/>
          <w:sz w:val="20"/>
          <w:szCs w:val="20"/>
        </w:rPr>
        <w:t xml:space="preserve"> та не використовувати для посилань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0431">
        <w:rPr>
          <w:rFonts w:ascii="Times New Roman" w:hAnsi="Times New Roman" w:cs="Times New Roman"/>
          <w:sz w:val="20"/>
          <w:szCs w:val="20"/>
        </w:rPr>
        <w:t>навчальні посібники</w:t>
      </w:r>
      <w:r w:rsidR="00F74FB8">
        <w:rPr>
          <w:rFonts w:ascii="Times New Roman" w:hAnsi="Times New Roman" w:cs="Times New Roman"/>
          <w:sz w:val="20"/>
          <w:szCs w:val="20"/>
        </w:rPr>
        <w:t>, нормативні акти</w:t>
      </w:r>
      <w:r w:rsidR="00E40431">
        <w:rPr>
          <w:rFonts w:ascii="Times New Roman" w:hAnsi="Times New Roman" w:cs="Times New Roman"/>
          <w:sz w:val="20"/>
          <w:szCs w:val="20"/>
        </w:rPr>
        <w:t xml:space="preserve"> тощо</w:t>
      </w:r>
      <w:r w:rsidRPr="0083424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 також застаріл</w:t>
      </w:r>
      <w:r w:rsidR="00F74FB8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 періодичн</w:t>
      </w:r>
      <w:r w:rsidR="00F74FB8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 видання (</w:t>
      </w:r>
      <w:r w:rsidR="00F74FB8">
        <w:rPr>
          <w:rFonts w:ascii="Times New Roman" w:hAnsi="Times New Roman" w:cs="Times New Roman"/>
          <w:sz w:val="20"/>
          <w:szCs w:val="20"/>
        </w:rPr>
        <w:t>понад 5-7 років) та монографії (понад 10 років), за виключенням</w:t>
      </w:r>
      <w:r>
        <w:rPr>
          <w:rFonts w:ascii="Times New Roman" w:hAnsi="Times New Roman" w:cs="Times New Roman"/>
          <w:sz w:val="20"/>
          <w:szCs w:val="20"/>
        </w:rPr>
        <w:t xml:space="preserve"> історичних та методичних</w:t>
      </w:r>
      <w:r w:rsidR="00E40431">
        <w:rPr>
          <w:rFonts w:ascii="Times New Roman" w:hAnsi="Times New Roman" w:cs="Times New Roman"/>
          <w:sz w:val="20"/>
          <w:szCs w:val="20"/>
        </w:rPr>
        <w:t xml:space="preserve"> </w:t>
      </w:r>
      <w:r w:rsidR="00ED095A">
        <w:rPr>
          <w:rFonts w:ascii="Times New Roman" w:hAnsi="Times New Roman" w:cs="Times New Roman"/>
          <w:sz w:val="20"/>
          <w:szCs w:val="20"/>
        </w:rPr>
        <w:t>посилань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32487" w:rsidRDefault="00032487" w:rsidP="00032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sz w:val="20"/>
          <w:szCs w:val="20"/>
        </w:rPr>
        <w:t xml:space="preserve">У тексті статті </w:t>
      </w:r>
      <w:r w:rsidR="00035E35">
        <w:rPr>
          <w:rFonts w:ascii="Times New Roman" w:hAnsi="Times New Roman" w:cs="Times New Roman"/>
          <w:sz w:val="20"/>
          <w:szCs w:val="20"/>
        </w:rPr>
        <w:t>необхідно</w:t>
      </w:r>
      <w:r w:rsidRPr="000C395C">
        <w:rPr>
          <w:rFonts w:ascii="Times New Roman" w:hAnsi="Times New Roman" w:cs="Times New Roman"/>
          <w:sz w:val="20"/>
          <w:szCs w:val="20"/>
        </w:rPr>
        <w:t xml:space="preserve"> підтверд</w:t>
      </w:r>
      <w:r w:rsidR="00035E35">
        <w:rPr>
          <w:rFonts w:ascii="Times New Roman" w:hAnsi="Times New Roman" w:cs="Times New Roman"/>
          <w:sz w:val="20"/>
          <w:szCs w:val="20"/>
        </w:rPr>
        <w:t>ити</w:t>
      </w:r>
      <w:r w:rsidRPr="000C395C">
        <w:rPr>
          <w:rFonts w:ascii="Times New Roman" w:hAnsi="Times New Roman" w:cs="Times New Roman"/>
          <w:sz w:val="20"/>
          <w:szCs w:val="20"/>
        </w:rPr>
        <w:t xml:space="preserve"> відповідність наукового дослідження вимогам </w:t>
      </w:r>
      <w:r w:rsidRPr="00C55E82">
        <w:rPr>
          <w:rFonts w:ascii="Times New Roman" w:hAnsi="Times New Roman" w:cs="Times New Roman"/>
          <w:sz w:val="20"/>
          <w:szCs w:val="20"/>
          <w:u w:val="single"/>
        </w:rPr>
        <w:t>біологічної та медичної етики</w:t>
      </w:r>
      <w:r w:rsidRPr="000C395C">
        <w:rPr>
          <w:rFonts w:ascii="Times New Roman" w:hAnsi="Times New Roman" w:cs="Times New Roman"/>
          <w:sz w:val="20"/>
          <w:szCs w:val="20"/>
        </w:rPr>
        <w:t xml:space="preserve"> та відсутність </w:t>
      </w:r>
      <w:r w:rsidRPr="00C55E82">
        <w:rPr>
          <w:rFonts w:ascii="Times New Roman" w:hAnsi="Times New Roman" w:cs="Times New Roman"/>
          <w:sz w:val="20"/>
          <w:szCs w:val="20"/>
          <w:u w:val="single"/>
        </w:rPr>
        <w:t>конфлікту інтересів</w:t>
      </w:r>
      <w:r w:rsidRPr="000C395C">
        <w:rPr>
          <w:rFonts w:ascii="Times New Roman" w:hAnsi="Times New Roman" w:cs="Times New Roman"/>
          <w:sz w:val="20"/>
          <w:szCs w:val="20"/>
        </w:rPr>
        <w:t xml:space="preserve"> авторів. </w:t>
      </w:r>
      <w:r w:rsidRPr="00C55E82">
        <w:rPr>
          <w:rFonts w:ascii="Times New Roman" w:hAnsi="Times New Roman" w:cs="Times New Roman"/>
          <w:sz w:val="20"/>
          <w:szCs w:val="20"/>
          <w:u w:val="single"/>
        </w:rPr>
        <w:t xml:space="preserve">Вдячність </w:t>
      </w:r>
      <w:r w:rsidRPr="000C395C">
        <w:rPr>
          <w:rFonts w:ascii="Times New Roman" w:hAnsi="Times New Roman" w:cs="Times New Roman"/>
          <w:sz w:val="20"/>
          <w:szCs w:val="20"/>
        </w:rPr>
        <w:t>(за грант або допомогу) висл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C395C">
        <w:rPr>
          <w:rFonts w:ascii="Times New Roman" w:hAnsi="Times New Roman" w:cs="Times New Roman"/>
          <w:sz w:val="20"/>
          <w:szCs w:val="20"/>
        </w:rPr>
        <w:t>влюється в кінці тексту статті.</w:t>
      </w:r>
    </w:p>
    <w:p w:rsidR="00032487" w:rsidRPr="000C395C" w:rsidRDefault="00032487" w:rsidP="00032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765" w:rsidRDefault="00197765" w:rsidP="00197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82"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="00804329" w:rsidRPr="00C55E82">
        <w:rPr>
          <w:rFonts w:ascii="Times New Roman" w:hAnsi="Times New Roman" w:cs="Times New Roman"/>
          <w:i/>
          <w:sz w:val="20"/>
          <w:szCs w:val="20"/>
          <w:u w:val="single"/>
        </w:rPr>
        <w:t>езюме</w:t>
      </w:r>
      <w:r w:rsidR="00804329" w:rsidRPr="000C3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56AA">
        <w:rPr>
          <w:rFonts w:ascii="Times New Roman" w:hAnsi="Times New Roman" w:cs="Times New Roman"/>
          <w:sz w:val="20"/>
          <w:szCs w:val="20"/>
        </w:rPr>
        <w:t>мають бути якісним джерелом інформації про статтю (метадан</w:t>
      </w:r>
      <w:r w:rsidR="0023661B">
        <w:rPr>
          <w:rFonts w:ascii="Times New Roman" w:hAnsi="Times New Roman" w:cs="Times New Roman"/>
          <w:sz w:val="20"/>
          <w:szCs w:val="20"/>
        </w:rPr>
        <w:t>их</w:t>
      </w:r>
      <w:r w:rsidR="008956AA">
        <w:rPr>
          <w:rFonts w:ascii="Times New Roman" w:hAnsi="Times New Roman" w:cs="Times New Roman"/>
          <w:sz w:val="20"/>
          <w:szCs w:val="20"/>
        </w:rPr>
        <w:t xml:space="preserve">). </w:t>
      </w:r>
      <w:r w:rsidR="00C934AB">
        <w:rPr>
          <w:rFonts w:ascii="Times New Roman" w:hAnsi="Times New Roman" w:cs="Times New Roman"/>
          <w:sz w:val="20"/>
          <w:szCs w:val="20"/>
        </w:rPr>
        <w:t>Метадані є обов’язковою частиною наукової роботи, що</w:t>
      </w:r>
      <w:r w:rsidR="0023661B">
        <w:rPr>
          <w:rFonts w:ascii="Times New Roman" w:hAnsi="Times New Roman" w:cs="Times New Roman"/>
          <w:sz w:val="20"/>
          <w:szCs w:val="20"/>
        </w:rPr>
        <w:t xml:space="preserve"> публікуються в журналі, на сайті видання, розміщуються в міжнародних базах даних. До складу метаданих входять</w:t>
      </w:r>
      <w:r w:rsidR="008956AA">
        <w:rPr>
          <w:rFonts w:ascii="Times New Roman" w:hAnsi="Times New Roman" w:cs="Times New Roman"/>
          <w:sz w:val="20"/>
          <w:szCs w:val="20"/>
        </w:rPr>
        <w:t>:</w:t>
      </w:r>
      <w:r w:rsidR="00A22E29">
        <w:rPr>
          <w:rFonts w:ascii="Times New Roman" w:hAnsi="Times New Roman" w:cs="Times New Roman"/>
          <w:sz w:val="20"/>
          <w:szCs w:val="20"/>
        </w:rPr>
        <w:t xml:space="preserve"> </w:t>
      </w:r>
      <w:r w:rsidR="00804329" w:rsidRPr="00A22E29">
        <w:rPr>
          <w:rFonts w:ascii="Times New Roman" w:hAnsi="Times New Roman" w:cs="Times New Roman"/>
          <w:sz w:val="20"/>
          <w:szCs w:val="20"/>
        </w:rPr>
        <w:t>заголов</w:t>
      </w:r>
      <w:r w:rsidR="008956AA">
        <w:rPr>
          <w:rFonts w:ascii="Times New Roman" w:hAnsi="Times New Roman" w:cs="Times New Roman"/>
          <w:sz w:val="20"/>
          <w:szCs w:val="20"/>
        </w:rPr>
        <w:t>ок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A22E29">
        <w:rPr>
          <w:rFonts w:ascii="Times New Roman" w:hAnsi="Times New Roman" w:cs="Times New Roman"/>
          <w:sz w:val="20"/>
          <w:szCs w:val="20"/>
        </w:rPr>
        <w:t>(</w:t>
      </w:r>
      <w:r w:rsidR="00804329" w:rsidRPr="000C395C">
        <w:rPr>
          <w:rFonts w:ascii="Times New Roman" w:hAnsi="Times New Roman" w:cs="Times New Roman"/>
          <w:sz w:val="20"/>
          <w:szCs w:val="20"/>
        </w:rPr>
        <w:t>назва</w:t>
      </w:r>
      <w:r w:rsidR="0039180D">
        <w:rPr>
          <w:rFonts w:ascii="Times New Roman" w:hAnsi="Times New Roman" w:cs="Times New Roman"/>
          <w:sz w:val="20"/>
          <w:szCs w:val="20"/>
        </w:rPr>
        <w:t xml:space="preserve"> рядковими </w:t>
      </w:r>
      <w:r w:rsidR="00A22E29">
        <w:rPr>
          <w:rFonts w:ascii="Times New Roman" w:hAnsi="Times New Roman" w:cs="Times New Roman"/>
          <w:sz w:val="20"/>
          <w:szCs w:val="20"/>
        </w:rPr>
        <w:t xml:space="preserve">напівжирними </w:t>
      </w:r>
      <w:r w:rsidR="0039180D">
        <w:rPr>
          <w:rFonts w:ascii="Times New Roman" w:hAnsi="Times New Roman" w:cs="Times New Roman"/>
          <w:sz w:val="20"/>
          <w:szCs w:val="20"/>
        </w:rPr>
        <w:t>літерами</w:t>
      </w:r>
      <w:r w:rsidR="000C395C">
        <w:rPr>
          <w:rFonts w:ascii="Times New Roman" w:hAnsi="Times New Roman" w:cs="Times New Roman"/>
          <w:sz w:val="20"/>
          <w:szCs w:val="20"/>
        </w:rPr>
        <w:t>;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прізвища та ініціали авторів</w:t>
      </w:r>
      <w:r w:rsidR="000C395C">
        <w:rPr>
          <w:rFonts w:ascii="Times New Roman" w:hAnsi="Times New Roman" w:cs="Times New Roman"/>
          <w:sz w:val="20"/>
          <w:szCs w:val="20"/>
        </w:rPr>
        <w:t>;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організація, місто, країна</w:t>
      </w:r>
      <w:r w:rsidR="00A22E29">
        <w:rPr>
          <w:rFonts w:ascii="Times New Roman" w:hAnsi="Times New Roman" w:cs="Times New Roman"/>
          <w:sz w:val="20"/>
          <w:szCs w:val="20"/>
        </w:rPr>
        <w:t>)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; </w:t>
      </w:r>
      <w:r w:rsidR="00804329" w:rsidRPr="00A22E29">
        <w:rPr>
          <w:rFonts w:ascii="Times New Roman" w:hAnsi="Times New Roman" w:cs="Times New Roman"/>
          <w:sz w:val="20"/>
          <w:szCs w:val="20"/>
        </w:rPr>
        <w:t>текст</w:t>
      </w:r>
      <w:r w:rsidR="0023661B">
        <w:rPr>
          <w:rFonts w:ascii="Times New Roman" w:hAnsi="Times New Roman" w:cs="Times New Roman"/>
          <w:sz w:val="20"/>
          <w:szCs w:val="20"/>
        </w:rPr>
        <w:t xml:space="preserve"> резюме</w:t>
      </w:r>
      <w:r w:rsidR="00804329" w:rsidRPr="00A22E29">
        <w:rPr>
          <w:rFonts w:ascii="Times New Roman" w:hAnsi="Times New Roman" w:cs="Times New Roman"/>
          <w:sz w:val="20"/>
          <w:szCs w:val="20"/>
        </w:rPr>
        <w:t>;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ключов</w:t>
      </w:r>
      <w:r w:rsidR="008956AA">
        <w:rPr>
          <w:rFonts w:ascii="Times New Roman" w:hAnsi="Times New Roman" w:cs="Times New Roman"/>
          <w:sz w:val="20"/>
          <w:szCs w:val="20"/>
        </w:rPr>
        <w:t>і</w:t>
      </w:r>
      <w:r w:rsidR="00A22E29">
        <w:rPr>
          <w:rFonts w:ascii="Times New Roman" w:hAnsi="Times New Roman" w:cs="Times New Roman"/>
          <w:sz w:val="20"/>
          <w:szCs w:val="20"/>
        </w:rPr>
        <w:t xml:space="preserve"> сл</w:t>
      </w:r>
      <w:r w:rsidR="008956AA">
        <w:rPr>
          <w:rFonts w:ascii="Times New Roman" w:hAnsi="Times New Roman" w:cs="Times New Roman"/>
          <w:sz w:val="20"/>
          <w:szCs w:val="20"/>
        </w:rPr>
        <w:t>ова</w:t>
      </w:r>
      <w:r w:rsidR="00A22E2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Резюме</w:t>
      </w:r>
      <w:r w:rsidR="00D04348">
        <w:rPr>
          <w:rFonts w:ascii="Times New Roman" w:hAnsi="Times New Roman" w:cs="Times New Roman"/>
          <w:sz w:val="20"/>
          <w:szCs w:val="20"/>
        </w:rPr>
        <w:t xml:space="preserve"> повинно являти собою</w:t>
      </w:r>
      <w:r>
        <w:rPr>
          <w:rFonts w:ascii="Times New Roman" w:hAnsi="Times New Roman" w:cs="Times New Roman"/>
          <w:sz w:val="20"/>
          <w:szCs w:val="20"/>
        </w:rPr>
        <w:t xml:space="preserve"> короткий виклад тексту статті, що включає </w:t>
      </w:r>
      <w:r w:rsidR="00D04348">
        <w:rPr>
          <w:rFonts w:ascii="Times New Roman" w:hAnsi="Times New Roman" w:cs="Times New Roman"/>
          <w:sz w:val="20"/>
          <w:szCs w:val="20"/>
        </w:rPr>
        <w:t>обґрунтування</w:t>
      </w:r>
      <w:r>
        <w:rPr>
          <w:rFonts w:ascii="Times New Roman" w:hAnsi="Times New Roman" w:cs="Times New Roman"/>
          <w:sz w:val="20"/>
          <w:szCs w:val="20"/>
        </w:rPr>
        <w:t xml:space="preserve"> мети роботи, опис методів, результати та висновки. Текст резюме повинен бути лаконічним, позбавленим другорядної інформації, містити не перелік виконаних етапів роботи, а її фактичні результати. </w:t>
      </w:r>
    </w:p>
    <w:p w:rsidR="003C2CEF" w:rsidRDefault="00A22E29" w:rsidP="006C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82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804329" w:rsidRPr="00C55E82">
        <w:rPr>
          <w:rFonts w:ascii="Times New Roman" w:hAnsi="Times New Roman" w:cs="Times New Roman"/>
          <w:sz w:val="20"/>
          <w:szCs w:val="20"/>
          <w:u w:val="single"/>
        </w:rPr>
        <w:t>нгломовне резюме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01078A">
        <w:rPr>
          <w:rFonts w:ascii="Times New Roman" w:hAnsi="Times New Roman" w:cs="Times New Roman"/>
          <w:sz w:val="20"/>
          <w:szCs w:val="20"/>
        </w:rPr>
        <w:t xml:space="preserve">має 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бути розширеним </w:t>
      </w:r>
      <w:r w:rsidR="00035E35">
        <w:rPr>
          <w:rFonts w:ascii="Times New Roman" w:hAnsi="Times New Roman" w:cs="Times New Roman"/>
          <w:sz w:val="20"/>
          <w:szCs w:val="20"/>
        </w:rPr>
        <w:t xml:space="preserve">(переважно за рахунок більш детального представлення результатів та їх обговорення,  </w:t>
      </w:r>
      <w:r w:rsidR="00804329" w:rsidRPr="000C395C">
        <w:rPr>
          <w:rFonts w:ascii="Times New Roman" w:hAnsi="Times New Roman" w:cs="Times New Roman"/>
          <w:sz w:val="20"/>
          <w:szCs w:val="20"/>
        </w:rPr>
        <w:t>обсяг тексту не менше 1800 знаків</w:t>
      </w:r>
      <w:r w:rsidR="00032487">
        <w:rPr>
          <w:rFonts w:ascii="Times New Roman" w:hAnsi="Times New Roman" w:cs="Times New Roman"/>
          <w:sz w:val="20"/>
          <w:szCs w:val="20"/>
        </w:rPr>
        <w:t xml:space="preserve"> без пробілів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) і містити такі підрозділи: </w:t>
      </w:r>
      <w:r w:rsidR="00804329" w:rsidRPr="000C395C">
        <w:rPr>
          <w:rFonts w:ascii="Times New Roman" w:hAnsi="Times New Roman" w:cs="Times New Roman"/>
          <w:sz w:val="20"/>
          <w:szCs w:val="20"/>
          <w:lang w:val="en-US"/>
        </w:rPr>
        <w:t>Aims</w:t>
      </w:r>
      <w:r w:rsidR="00017185" w:rsidRPr="000C395C">
        <w:rPr>
          <w:rFonts w:ascii="Times New Roman" w:hAnsi="Times New Roman" w:cs="Times New Roman"/>
          <w:sz w:val="20"/>
          <w:szCs w:val="20"/>
        </w:rPr>
        <w:t>,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804329" w:rsidRPr="000C395C">
        <w:rPr>
          <w:rFonts w:ascii="Times New Roman" w:hAnsi="Times New Roman" w:cs="Times New Roman"/>
          <w:sz w:val="20"/>
          <w:szCs w:val="20"/>
          <w:lang w:val="en-US"/>
        </w:rPr>
        <w:t>Methods</w:t>
      </w:r>
      <w:r w:rsidR="00017185" w:rsidRPr="000C395C">
        <w:rPr>
          <w:rFonts w:ascii="Times New Roman" w:hAnsi="Times New Roman" w:cs="Times New Roman"/>
          <w:sz w:val="20"/>
          <w:szCs w:val="20"/>
        </w:rPr>
        <w:t>,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804329" w:rsidRPr="000C395C">
        <w:rPr>
          <w:rFonts w:ascii="Times New Roman" w:hAnsi="Times New Roman" w:cs="Times New Roman"/>
          <w:sz w:val="20"/>
          <w:szCs w:val="20"/>
          <w:lang w:val="en-US"/>
        </w:rPr>
        <w:t>Results</w:t>
      </w:r>
      <w:r w:rsidR="00017185" w:rsidRPr="000C395C">
        <w:rPr>
          <w:rFonts w:ascii="Times New Roman" w:hAnsi="Times New Roman" w:cs="Times New Roman"/>
          <w:sz w:val="20"/>
          <w:szCs w:val="20"/>
        </w:rPr>
        <w:t>,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804329" w:rsidRPr="000C395C">
        <w:rPr>
          <w:rFonts w:ascii="Times New Roman" w:hAnsi="Times New Roman" w:cs="Times New Roman"/>
          <w:sz w:val="20"/>
          <w:szCs w:val="20"/>
          <w:lang w:val="en-US"/>
        </w:rPr>
        <w:t>Conclusion</w:t>
      </w:r>
      <w:r w:rsidR="00017185" w:rsidRPr="000C395C">
        <w:rPr>
          <w:rFonts w:ascii="Times New Roman" w:hAnsi="Times New Roman" w:cs="Times New Roman"/>
          <w:sz w:val="20"/>
          <w:szCs w:val="20"/>
        </w:rPr>
        <w:t>,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804329" w:rsidRPr="000C395C">
        <w:rPr>
          <w:rFonts w:ascii="Times New Roman" w:hAnsi="Times New Roman" w:cs="Times New Roman"/>
          <w:sz w:val="20"/>
          <w:szCs w:val="20"/>
          <w:lang w:val="en-US"/>
        </w:rPr>
        <w:t>Key</w:t>
      </w:r>
      <w:r w:rsidR="00804329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804329" w:rsidRPr="000C395C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="00017185" w:rsidRPr="000C395C">
        <w:rPr>
          <w:rFonts w:ascii="Times New Roman" w:hAnsi="Times New Roman" w:cs="Times New Roman"/>
          <w:sz w:val="20"/>
          <w:szCs w:val="20"/>
        </w:rPr>
        <w:t xml:space="preserve">. </w:t>
      </w:r>
      <w:r w:rsidR="0023661B">
        <w:rPr>
          <w:rFonts w:ascii="Times New Roman" w:hAnsi="Times New Roman" w:cs="Times New Roman"/>
          <w:sz w:val="20"/>
          <w:szCs w:val="20"/>
        </w:rPr>
        <w:t>Обов’язковим є надання ПІБ авторів та назв організацій англійською мовою у відповідності до офіційних документів.</w:t>
      </w:r>
      <w:r w:rsidR="00032487">
        <w:rPr>
          <w:rFonts w:ascii="Times New Roman" w:hAnsi="Times New Roman" w:cs="Times New Roman"/>
          <w:sz w:val="20"/>
          <w:szCs w:val="20"/>
        </w:rPr>
        <w:t xml:space="preserve"> </w:t>
      </w:r>
      <w:r w:rsidR="0023661B">
        <w:rPr>
          <w:rFonts w:ascii="Times New Roman" w:hAnsi="Times New Roman" w:cs="Times New Roman"/>
          <w:sz w:val="20"/>
          <w:szCs w:val="20"/>
        </w:rPr>
        <w:t xml:space="preserve">Якість англомовного резюме – критерій для визначення відповідності публікації та видання міжнародним вимогам та присвоєння належних індексів. Не дозволяється </w:t>
      </w:r>
      <w:r w:rsidR="0001078A">
        <w:rPr>
          <w:rFonts w:ascii="Times New Roman" w:hAnsi="Times New Roman" w:cs="Times New Roman"/>
          <w:sz w:val="20"/>
          <w:szCs w:val="20"/>
        </w:rPr>
        <w:t>надавати в якості</w:t>
      </w:r>
      <w:r w:rsidR="0023661B">
        <w:rPr>
          <w:rFonts w:ascii="Times New Roman" w:hAnsi="Times New Roman" w:cs="Times New Roman"/>
          <w:sz w:val="20"/>
          <w:szCs w:val="20"/>
        </w:rPr>
        <w:t xml:space="preserve"> англомовного резюме</w:t>
      </w:r>
      <w:r w:rsidR="0001078A">
        <w:rPr>
          <w:rFonts w:ascii="Times New Roman" w:hAnsi="Times New Roman" w:cs="Times New Roman"/>
          <w:sz w:val="20"/>
          <w:szCs w:val="20"/>
        </w:rPr>
        <w:t xml:space="preserve"> продукт </w:t>
      </w:r>
      <w:r w:rsidR="0023661B">
        <w:rPr>
          <w:rFonts w:ascii="Times New Roman" w:hAnsi="Times New Roman" w:cs="Times New Roman"/>
          <w:sz w:val="20"/>
          <w:szCs w:val="20"/>
        </w:rPr>
        <w:t>автоматичн</w:t>
      </w:r>
      <w:r w:rsidR="0001078A">
        <w:rPr>
          <w:rFonts w:ascii="Times New Roman" w:hAnsi="Times New Roman" w:cs="Times New Roman"/>
          <w:sz w:val="20"/>
          <w:szCs w:val="20"/>
        </w:rPr>
        <w:t>их</w:t>
      </w:r>
      <w:r w:rsidR="0023661B">
        <w:rPr>
          <w:rFonts w:ascii="Times New Roman" w:hAnsi="Times New Roman" w:cs="Times New Roman"/>
          <w:sz w:val="20"/>
          <w:szCs w:val="20"/>
        </w:rPr>
        <w:t xml:space="preserve"> систем перекладу, це може бути підставою для відхилення статті.</w:t>
      </w:r>
    </w:p>
    <w:p w:rsidR="003C2CEF" w:rsidRPr="000C395C" w:rsidRDefault="003C2CEF" w:rsidP="003C2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2CEF" w:rsidRPr="000C395C" w:rsidRDefault="003C2CEF" w:rsidP="003C2CE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95C">
        <w:rPr>
          <w:rFonts w:ascii="Times New Roman" w:hAnsi="Times New Roman" w:cs="Times New Roman"/>
          <w:b/>
          <w:sz w:val="20"/>
          <w:szCs w:val="20"/>
        </w:rPr>
        <w:t>Технічне оформлення</w:t>
      </w:r>
    </w:p>
    <w:p w:rsidR="002F5DE4" w:rsidRDefault="002F5DE4" w:rsidP="00DE4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410">
        <w:rPr>
          <w:rFonts w:ascii="Times New Roman" w:hAnsi="Times New Roman" w:cs="Times New Roman"/>
          <w:sz w:val="20"/>
          <w:szCs w:val="20"/>
        </w:rPr>
        <w:t xml:space="preserve">Статті </w:t>
      </w:r>
      <w:r>
        <w:rPr>
          <w:rFonts w:ascii="Times New Roman" w:hAnsi="Times New Roman" w:cs="Times New Roman"/>
          <w:sz w:val="20"/>
          <w:szCs w:val="20"/>
        </w:rPr>
        <w:t xml:space="preserve">мають бути представлені </w:t>
      </w:r>
      <w:r w:rsidRPr="007D4410">
        <w:rPr>
          <w:rFonts w:ascii="Times New Roman" w:hAnsi="Times New Roman" w:cs="Times New Roman"/>
          <w:sz w:val="20"/>
          <w:szCs w:val="20"/>
        </w:rPr>
        <w:t xml:space="preserve">у </w:t>
      </w:r>
      <w:r>
        <w:rPr>
          <w:rFonts w:ascii="Times New Roman" w:hAnsi="Times New Roman" w:cs="Times New Roman"/>
          <w:sz w:val="20"/>
          <w:szCs w:val="20"/>
        </w:rPr>
        <w:t xml:space="preserve">вигляді файлів з розширенням </w:t>
      </w:r>
      <w:r w:rsidRPr="007D4410">
        <w:rPr>
          <w:rFonts w:ascii="Times New Roman" w:hAnsi="Times New Roman" w:cs="Times New Roman"/>
          <w:sz w:val="20"/>
          <w:szCs w:val="20"/>
        </w:rPr>
        <w:t xml:space="preserve">.doc, </w:t>
      </w:r>
      <w:proofErr w:type="spellStart"/>
      <w:r w:rsidRPr="007D4410">
        <w:rPr>
          <w:rFonts w:ascii="Times New Roman" w:hAnsi="Times New Roman" w:cs="Times New Roman"/>
          <w:sz w:val="20"/>
          <w:szCs w:val="20"/>
        </w:rPr>
        <w:t>.docx</w:t>
      </w:r>
      <w:proofErr w:type="spellEnd"/>
      <w:r w:rsidRPr="007D441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4410">
        <w:rPr>
          <w:rFonts w:ascii="Times New Roman" w:hAnsi="Times New Roman" w:cs="Times New Roman"/>
          <w:sz w:val="20"/>
          <w:szCs w:val="20"/>
        </w:rPr>
        <w:t>.rtf</w:t>
      </w:r>
      <w:proofErr w:type="spellEnd"/>
      <w:r w:rsidRPr="007D4410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ілюстрації</w:t>
      </w:r>
      <w:r w:rsidRPr="007D4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7D4410">
        <w:rPr>
          <w:rFonts w:ascii="Times New Roman" w:hAnsi="Times New Roman" w:cs="Times New Roman"/>
          <w:sz w:val="20"/>
          <w:szCs w:val="20"/>
        </w:rPr>
        <w:t xml:space="preserve">у графічному форматі для Windows </w:t>
      </w:r>
      <w:r>
        <w:rPr>
          <w:rFonts w:ascii="Times New Roman" w:hAnsi="Times New Roman" w:cs="Times New Roman"/>
          <w:sz w:val="20"/>
          <w:szCs w:val="20"/>
        </w:rPr>
        <w:t xml:space="preserve">з </w:t>
      </w:r>
      <w:r w:rsidRPr="007D4410">
        <w:rPr>
          <w:rFonts w:ascii="Times New Roman" w:hAnsi="Times New Roman" w:cs="Times New Roman"/>
          <w:sz w:val="20"/>
          <w:szCs w:val="20"/>
        </w:rPr>
        <w:t xml:space="preserve">можливістю їх редагування. </w:t>
      </w:r>
    </w:p>
    <w:p w:rsidR="002F5DE4" w:rsidRDefault="002F5DE4" w:rsidP="00DE4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227" w:rsidRPr="000C395C" w:rsidRDefault="006C185B" w:rsidP="00DE4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>Заголовок і т</w:t>
      </w:r>
      <w:r w:rsidR="00FA05B6" w:rsidRPr="000C395C">
        <w:rPr>
          <w:rFonts w:ascii="Times New Roman" w:hAnsi="Times New Roman" w:cs="Times New Roman"/>
          <w:bCs/>
          <w:i/>
          <w:sz w:val="20"/>
          <w:szCs w:val="20"/>
        </w:rPr>
        <w:t>екст</w:t>
      </w:r>
      <w:r w:rsidR="00FA05B6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D81B77" w:rsidRPr="000C395C">
        <w:rPr>
          <w:rFonts w:ascii="Times New Roman" w:hAnsi="Times New Roman" w:cs="Times New Roman"/>
          <w:sz w:val="20"/>
          <w:szCs w:val="20"/>
        </w:rPr>
        <w:t>викону</w:t>
      </w:r>
      <w:r>
        <w:rPr>
          <w:rFonts w:ascii="Times New Roman" w:hAnsi="Times New Roman" w:cs="Times New Roman"/>
          <w:sz w:val="20"/>
          <w:szCs w:val="20"/>
        </w:rPr>
        <w:t>ю</w:t>
      </w:r>
      <w:r w:rsidR="00D81B77" w:rsidRPr="000C395C">
        <w:rPr>
          <w:rFonts w:ascii="Times New Roman" w:hAnsi="Times New Roman" w:cs="Times New Roman"/>
          <w:sz w:val="20"/>
          <w:szCs w:val="20"/>
        </w:rPr>
        <w:t>ться у</w:t>
      </w:r>
      <w:r w:rsidR="00FA05B6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D81B77" w:rsidRPr="000C395C">
        <w:rPr>
          <w:rFonts w:ascii="Times New Roman" w:hAnsi="Times New Roman" w:cs="Times New Roman"/>
          <w:sz w:val="20"/>
          <w:szCs w:val="20"/>
        </w:rPr>
        <w:t>редактор</w:t>
      </w:r>
      <w:r w:rsidR="00611860">
        <w:rPr>
          <w:rFonts w:ascii="Times New Roman" w:hAnsi="Times New Roman" w:cs="Times New Roman"/>
          <w:sz w:val="20"/>
          <w:szCs w:val="20"/>
        </w:rPr>
        <w:t>і</w:t>
      </w:r>
      <w:r w:rsidR="00D81B77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FA05B6" w:rsidRPr="000C395C">
        <w:rPr>
          <w:rFonts w:ascii="Times New Roman" w:hAnsi="Times New Roman" w:cs="Times New Roman"/>
          <w:sz w:val="20"/>
          <w:szCs w:val="20"/>
        </w:rPr>
        <w:t>Microsoft Word</w:t>
      </w:r>
      <w:r w:rsidR="00D81B77" w:rsidRPr="000C395C">
        <w:rPr>
          <w:rFonts w:ascii="Times New Roman" w:hAnsi="Times New Roman" w:cs="Times New Roman"/>
          <w:sz w:val="20"/>
          <w:szCs w:val="20"/>
        </w:rPr>
        <w:t xml:space="preserve"> (</w:t>
      </w:r>
      <w:r w:rsidR="00611860">
        <w:rPr>
          <w:rFonts w:ascii="Times New Roman" w:hAnsi="Times New Roman" w:cs="Times New Roman"/>
          <w:sz w:val="20"/>
          <w:szCs w:val="20"/>
        </w:rPr>
        <w:t xml:space="preserve">шрифт </w:t>
      </w:r>
      <w:proofErr w:type="spellStart"/>
      <w:r w:rsidR="00D81B77" w:rsidRPr="000C395C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D81B77" w:rsidRPr="000C39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1B77" w:rsidRPr="000C395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D81B77" w:rsidRPr="000C39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1B77" w:rsidRPr="000C395C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D81B77" w:rsidRPr="000C395C">
        <w:rPr>
          <w:rFonts w:ascii="Times New Roman" w:hAnsi="Times New Roman" w:cs="Times New Roman"/>
          <w:sz w:val="20"/>
          <w:szCs w:val="20"/>
        </w:rPr>
        <w:t xml:space="preserve">, 11 </w:t>
      </w:r>
      <w:proofErr w:type="spellStart"/>
      <w:r w:rsidR="00D81B77" w:rsidRPr="000C395C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D81B77" w:rsidRPr="000C395C">
        <w:rPr>
          <w:rFonts w:ascii="Times New Roman" w:hAnsi="Times New Roman" w:cs="Times New Roman"/>
          <w:sz w:val="20"/>
          <w:szCs w:val="20"/>
        </w:rPr>
        <w:t>, інтервал 1,0) без використання спеціальних стилів і ф</w:t>
      </w:r>
      <w:r w:rsidR="00611860">
        <w:rPr>
          <w:rFonts w:ascii="Times New Roman" w:hAnsi="Times New Roman" w:cs="Times New Roman"/>
          <w:sz w:val="20"/>
          <w:szCs w:val="20"/>
        </w:rPr>
        <w:t xml:space="preserve">орматування </w:t>
      </w:r>
      <w:r w:rsidR="00D81B77" w:rsidRPr="000C395C">
        <w:rPr>
          <w:rFonts w:ascii="Times New Roman" w:hAnsi="Times New Roman" w:cs="Times New Roman"/>
          <w:sz w:val="20"/>
          <w:szCs w:val="20"/>
        </w:rPr>
        <w:t>(</w:t>
      </w:r>
      <w:r w:rsidR="00EE3227" w:rsidRPr="000C395C">
        <w:rPr>
          <w:rFonts w:ascii="Times New Roman" w:hAnsi="Times New Roman" w:cs="Times New Roman"/>
          <w:sz w:val="20"/>
          <w:szCs w:val="20"/>
        </w:rPr>
        <w:t>«додати інтервал до</w:t>
      </w:r>
      <w:r w:rsidR="00545A13" w:rsidRPr="000C395C">
        <w:rPr>
          <w:rFonts w:ascii="Times New Roman" w:hAnsi="Times New Roman" w:cs="Times New Roman"/>
          <w:sz w:val="20"/>
          <w:szCs w:val="20"/>
        </w:rPr>
        <w:t>/</w:t>
      </w:r>
      <w:r w:rsidR="00EE3227" w:rsidRPr="000C395C">
        <w:rPr>
          <w:rFonts w:ascii="Times New Roman" w:hAnsi="Times New Roman" w:cs="Times New Roman"/>
          <w:sz w:val="20"/>
          <w:szCs w:val="20"/>
        </w:rPr>
        <w:t>після абзацу»</w:t>
      </w:r>
      <w:r w:rsidR="00D81B77" w:rsidRPr="000C395C">
        <w:rPr>
          <w:rFonts w:ascii="Times New Roman" w:hAnsi="Times New Roman" w:cs="Times New Roman"/>
          <w:sz w:val="20"/>
          <w:szCs w:val="20"/>
        </w:rPr>
        <w:t xml:space="preserve"> тощо)</w:t>
      </w:r>
      <w:r w:rsidR="00EE3227" w:rsidRPr="000C395C">
        <w:rPr>
          <w:rFonts w:ascii="Times New Roman" w:hAnsi="Times New Roman" w:cs="Times New Roman"/>
          <w:sz w:val="20"/>
          <w:szCs w:val="20"/>
        </w:rPr>
        <w:t>.</w:t>
      </w:r>
      <w:r w:rsidR="00D81B77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5E6C7A">
        <w:rPr>
          <w:rFonts w:ascii="Times New Roman" w:hAnsi="Times New Roman" w:cs="Times New Roman"/>
          <w:sz w:val="20"/>
          <w:szCs w:val="20"/>
        </w:rPr>
        <w:t xml:space="preserve">Резюме, література, ілюстрації та підписи до них </w:t>
      </w:r>
      <w:r w:rsidR="005E6C7A" w:rsidRPr="000C395C">
        <w:rPr>
          <w:rFonts w:ascii="Times New Roman" w:hAnsi="Times New Roman" w:cs="Times New Roman"/>
          <w:bCs/>
          <w:sz w:val="20"/>
          <w:szCs w:val="20"/>
        </w:rPr>
        <w:t>оформлюють</w:t>
      </w:r>
      <w:r w:rsidR="005E6C7A">
        <w:rPr>
          <w:rFonts w:ascii="Times New Roman" w:hAnsi="Times New Roman" w:cs="Times New Roman"/>
          <w:bCs/>
          <w:sz w:val="20"/>
          <w:szCs w:val="20"/>
        </w:rPr>
        <w:t>ся</w:t>
      </w:r>
      <w:r w:rsidR="005E6C7A" w:rsidRPr="000C395C">
        <w:rPr>
          <w:rFonts w:ascii="Times New Roman" w:hAnsi="Times New Roman" w:cs="Times New Roman"/>
          <w:bCs/>
          <w:sz w:val="20"/>
          <w:szCs w:val="20"/>
        </w:rPr>
        <w:t xml:space="preserve"> з використанням</w:t>
      </w:r>
      <w:r w:rsidR="005E6C7A" w:rsidRPr="000C39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6C7A" w:rsidRPr="000C395C">
        <w:rPr>
          <w:rFonts w:ascii="Times New Roman" w:hAnsi="Times New Roman" w:cs="Times New Roman"/>
          <w:sz w:val="20"/>
          <w:szCs w:val="20"/>
        </w:rPr>
        <w:t xml:space="preserve">шрифту </w:t>
      </w:r>
      <w:proofErr w:type="spellStart"/>
      <w:r w:rsidR="005E6C7A" w:rsidRPr="000C395C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5E6C7A" w:rsidRPr="000C39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C7A" w:rsidRPr="000C395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5E6C7A" w:rsidRPr="000C39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C7A" w:rsidRPr="000C395C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5E6C7A" w:rsidRPr="000C395C">
        <w:rPr>
          <w:rFonts w:ascii="Times New Roman" w:hAnsi="Times New Roman" w:cs="Times New Roman"/>
          <w:sz w:val="20"/>
          <w:szCs w:val="20"/>
        </w:rPr>
        <w:t xml:space="preserve">, 10 </w:t>
      </w:r>
      <w:proofErr w:type="spellStart"/>
      <w:r w:rsidR="005E6C7A" w:rsidRPr="000C395C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5E6C7A" w:rsidRPr="000C395C">
        <w:rPr>
          <w:rFonts w:ascii="Times New Roman" w:hAnsi="Times New Roman" w:cs="Times New Roman"/>
          <w:sz w:val="20"/>
          <w:szCs w:val="20"/>
        </w:rPr>
        <w:t>, інтервал 1,0</w:t>
      </w:r>
      <w:r w:rsidR="005E6C7A" w:rsidRPr="000C395C">
        <w:rPr>
          <w:rFonts w:ascii="Times New Roman" w:hAnsi="Times New Roman" w:cs="Times New Roman"/>
          <w:bCs/>
          <w:sz w:val="20"/>
          <w:szCs w:val="20"/>
        </w:rPr>
        <w:t>.</w:t>
      </w:r>
      <w:r w:rsidR="00ED095A" w:rsidRPr="00ED095A">
        <w:rPr>
          <w:rFonts w:ascii="Times New Roman" w:hAnsi="Times New Roman" w:cs="Times New Roman"/>
          <w:sz w:val="20"/>
          <w:szCs w:val="20"/>
        </w:rPr>
        <w:t xml:space="preserve"> </w:t>
      </w:r>
      <w:r w:rsidR="00ED095A" w:rsidRPr="007D4410">
        <w:rPr>
          <w:rFonts w:ascii="Times New Roman" w:hAnsi="Times New Roman" w:cs="Times New Roman"/>
          <w:sz w:val="20"/>
          <w:szCs w:val="20"/>
        </w:rPr>
        <w:t xml:space="preserve">Формули </w:t>
      </w:r>
      <w:r w:rsidR="00ED095A">
        <w:rPr>
          <w:rFonts w:ascii="Times New Roman" w:hAnsi="Times New Roman" w:cs="Times New Roman"/>
          <w:sz w:val="20"/>
          <w:szCs w:val="20"/>
        </w:rPr>
        <w:t>створюють з використанням</w:t>
      </w:r>
      <w:r w:rsidR="00ED095A" w:rsidRPr="007D4410">
        <w:rPr>
          <w:rFonts w:ascii="Times New Roman" w:hAnsi="Times New Roman" w:cs="Times New Roman"/>
          <w:sz w:val="20"/>
          <w:szCs w:val="20"/>
        </w:rPr>
        <w:t xml:space="preserve"> загальноприйнят</w:t>
      </w:r>
      <w:r w:rsidR="00ED095A">
        <w:rPr>
          <w:rFonts w:ascii="Times New Roman" w:hAnsi="Times New Roman" w:cs="Times New Roman"/>
          <w:sz w:val="20"/>
          <w:szCs w:val="20"/>
        </w:rPr>
        <w:t>их символів</w:t>
      </w:r>
      <w:r w:rsidR="00ED095A" w:rsidRPr="007D4410">
        <w:rPr>
          <w:rFonts w:ascii="Times New Roman" w:hAnsi="Times New Roman" w:cs="Times New Roman"/>
          <w:sz w:val="20"/>
          <w:szCs w:val="20"/>
        </w:rPr>
        <w:t xml:space="preserve">, </w:t>
      </w:r>
      <w:r w:rsidR="00ED095A">
        <w:rPr>
          <w:rFonts w:ascii="Times New Roman" w:hAnsi="Times New Roman" w:cs="Times New Roman"/>
          <w:sz w:val="20"/>
          <w:szCs w:val="20"/>
        </w:rPr>
        <w:t>при потребі з застосуванням спеціальних редакторів</w:t>
      </w:r>
      <w:r w:rsidR="00ED095A" w:rsidRPr="007D4410">
        <w:rPr>
          <w:rFonts w:ascii="Times New Roman" w:hAnsi="Times New Roman" w:cs="Times New Roman"/>
          <w:sz w:val="20"/>
          <w:szCs w:val="20"/>
        </w:rPr>
        <w:t>.</w:t>
      </w:r>
    </w:p>
    <w:p w:rsidR="00CE057C" w:rsidRDefault="003C2CEF" w:rsidP="007D4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bCs/>
          <w:i/>
          <w:sz w:val="20"/>
          <w:szCs w:val="20"/>
        </w:rPr>
        <w:t>Параметри сторінки</w:t>
      </w:r>
      <w:r w:rsidR="00EE3227" w:rsidRPr="000C395C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677F3E" w:rsidRPr="000C395C">
        <w:rPr>
          <w:rFonts w:ascii="Times New Roman" w:hAnsi="Times New Roman" w:cs="Times New Roman"/>
          <w:bCs/>
          <w:sz w:val="20"/>
          <w:szCs w:val="20"/>
        </w:rPr>
        <w:t xml:space="preserve">поля 2 см, </w:t>
      </w:r>
      <w:r w:rsidR="00EE3227" w:rsidRPr="000C395C">
        <w:rPr>
          <w:rFonts w:ascii="Times New Roman" w:hAnsi="Times New Roman" w:cs="Times New Roman"/>
          <w:sz w:val="20"/>
          <w:szCs w:val="20"/>
        </w:rPr>
        <w:t>а</w:t>
      </w:r>
      <w:r w:rsidRPr="000C395C">
        <w:rPr>
          <w:rFonts w:ascii="Times New Roman" w:hAnsi="Times New Roman" w:cs="Times New Roman"/>
          <w:sz w:val="20"/>
          <w:szCs w:val="20"/>
        </w:rPr>
        <w:t>бзацний відступ 0,</w:t>
      </w:r>
      <w:r w:rsidR="00EE3227" w:rsidRPr="000C395C">
        <w:rPr>
          <w:rFonts w:ascii="Times New Roman" w:hAnsi="Times New Roman" w:cs="Times New Roman"/>
          <w:sz w:val="20"/>
          <w:szCs w:val="20"/>
        </w:rPr>
        <w:t>7</w:t>
      </w:r>
      <w:r w:rsidRPr="000C395C">
        <w:rPr>
          <w:rFonts w:ascii="Times New Roman" w:hAnsi="Times New Roman" w:cs="Times New Roman"/>
          <w:sz w:val="20"/>
          <w:szCs w:val="20"/>
        </w:rPr>
        <w:t xml:space="preserve">5 см. </w:t>
      </w:r>
      <w:r w:rsidR="00E151D7" w:rsidRPr="000C395C">
        <w:rPr>
          <w:rFonts w:ascii="Times New Roman" w:hAnsi="Times New Roman" w:cs="Times New Roman"/>
          <w:sz w:val="20"/>
          <w:szCs w:val="20"/>
        </w:rPr>
        <w:t>Вирівнювання – по ширині.</w:t>
      </w:r>
      <w:r w:rsidR="009648D2" w:rsidRPr="009648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57C" w:rsidRDefault="00CE057C" w:rsidP="007D4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410" w:rsidRPr="007D4410" w:rsidRDefault="007D4410" w:rsidP="007D4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Обов’язковим є дотримання</w:t>
      </w:r>
      <w:r w:rsidRPr="0083424B">
        <w:rPr>
          <w:rFonts w:ascii="Times New Roman" w:hAnsi="Times New Roman" w:cs="Times New Roman"/>
          <w:sz w:val="20"/>
          <w:szCs w:val="20"/>
        </w:rPr>
        <w:t xml:space="preserve"> правил </w:t>
      </w:r>
      <w:r w:rsidRPr="009648D2">
        <w:rPr>
          <w:rFonts w:ascii="Times New Roman" w:hAnsi="Times New Roman" w:cs="Times New Roman"/>
          <w:i/>
          <w:sz w:val="20"/>
          <w:szCs w:val="20"/>
        </w:rPr>
        <w:t>цитування</w:t>
      </w:r>
      <w:r w:rsidRPr="0083424B">
        <w:rPr>
          <w:rFonts w:ascii="Times New Roman" w:hAnsi="Times New Roman" w:cs="Times New Roman"/>
          <w:sz w:val="20"/>
          <w:szCs w:val="20"/>
        </w:rPr>
        <w:t xml:space="preserve"> (посилан</w:t>
      </w:r>
      <w:r>
        <w:rPr>
          <w:rFonts w:ascii="Times New Roman" w:hAnsi="Times New Roman" w:cs="Times New Roman"/>
          <w:sz w:val="20"/>
          <w:szCs w:val="20"/>
        </w:rPr>
        <w:t>ня</w:t>
      </w:r>
      <w:r w:rsidRPr="0083424B">
        <w:rPr>
          <w:rFonts w:ascii="Times New Roman" w:hAnsi="Times New Roman" w:cs="Times New Roman"/>
          <w:sz w:val="20"/>
          <w:szCs w:val="20"/>
        </w:rPr>
        <w:t xml:space="preserve"> на джерела</w:t>
      </w:r>
      <w:r>
        <w:rPr>
          <w:rFonts w:ascii="Times New Roman" w:hAnsi="Times New Roman" w:cs="Times New Roman"/>
          <w:sz w:val="20"/>
          <w:szCs w:val="20"/>
        </w:rPr>
        <w:t>, лапки при прямому цитуванні</w:t>
      </w:r>
      <w:r w:rsidRPr="0083424B">
        <w:rPr>
          <w:rFonts w:ascii="Times New Roman" w:hAnsi="Times New Roman" w:cs="Times New Roman"/>
          <w:sz w:val="20"/>
          <w:szCs w:val="20"/>
        </w:rPr>
        <w:t xml:space="preserve"> тощо)</w:t>
      </w:r>
      <w:r>
        <w:rPr>
          <w:rFonts w:ascii="Times New Roman" w:hAnsi="Times New Roman" w:cs="Times New Roman"/>
          <w:sz w:val="20"/>
          <w:szCs w:val="20"/>
        </w:rPr>
        <w:t xml:space="preserve"> для запобігання </w:t>
      </w:r>
      <w:r w:rsidR="00C934AB">
        <w:rPr>
          <w:rFonts w:ascii="Times New Roman" w:hAnsi="Times New Roman" w:cs="Times New Roman"/>
          <w:sz w:val="20"/>
          <w:szCs w:val="20"/>
        </w:rPr>
        <w:t>його кваліфікації як плагіату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81B77" w:rsidRPr="000C395C" w:rsidRDefault="00D81B77" w:rsidP="00EE3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5B6" w:rsidRPr="000C395C" w:rsidRDefault="00FA05B6" w:rsidP="00FA05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i/>
          <w:sz w:val="20"/>
          <w:szCs w:val="20"/>
        </w:rPr>
        <w:t>Заголовок</w:t>
      </w:r>
      <w:r w:rsidRPr="000C395C">
        <w:rPr>
          <w:rFonts w:ascii="Times New Roman" w:hAnsi="Times New Roman" w:cs="Times New Roman"/>
          <w:sz w:val="20"/>
          <w:szCs w:val="20"/>
        </w:rPr>
        <w:t xml:space="preserve"> набирають </w:t>
      </w:r>
      <w:r w:rsidR="00EE3227" w:rsidRPr="000C395C">
        <w:rPr>
          <w:rFonts w:ascii="Times New Roman" w:hAnsi="Times New Roman" w:cs="Times New Roman"/>
          <w:sz w:val="20"/>
          <w:szCs w:val="20"/>
        </w:rPr>
        <w:t xml:space="preserve">рядковими </w:t>
      </w:r>
      <w:r w:rsidRPr="000C395C">
        <w:rPr>
          <w:rFonts w:ascii="Times New Roman" w:hAnsi="Times New Roman" w:cs="Times New Roman"/>
          <w:sz w:val="20"/>
          <w:szCs w:val="20"/>
        </w:rPr>
        <w:t>літерами, назву статті</w:t>
      </w:r>
      <w:r w:rsidR="00EE3227" w:rsidRPr="000C395C">
        <w:rPr>
          <w:rFonts w:ascii="Times New Roman" w:hAnsi="Times New Roman" w:cs="Times New Roman"/>
          <w:sz w:val="20"/>
          <w:szCs w:val="20"/>
        </w:rPr>
        <w:t>,</w:t>
      </w:r>
      <w:r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EE3227" w:rsidRPr="000C395C">
        <w:rPr>
          <w:rFonts w:ascii="Times New Roman" w:hAnsi="Times New Roman" w:cs="Times New Roman"/>
          <w:sz w:val="20"/>
          <w:szCs w:val="20"/>
        </w:rPr>
        <w:t xml:space="preserve">ініціали та прізвища авторів </w:t>
      </w:r>
      <w:r w:rsidRPr="000C395C">
        <w:rPr>
          <w:rFonts w:ascii="Times New Roman" w:hAnsi="Times New Roman" w:cs="Times New Roman"/>
          <w:sz w:val="20"/>
          <w:szCs w:val="20"/>
        </w:rPr>
        <w:t>вирізняють напівжирним шрифтом.</w:t>
      </w:r>
      <w:r w:rsidRPr="000C3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E3227" w:rsidRPr="000C395C">
        <w:rPr>
          <w:rFonts w:ascii="Times New Roman" w:hAnsi="Times New Roman" w:cs="Times New Roman"/>
          <w:sz w:val="20"/>
          <w:szCs w:val="20"/>
        </w:rPr>
        <w:t xml:space="preserve">Між рядками заголовка залишають один інтервал 11 </w:t>
      </w:r>
      <w:r w:rsidR="00EE3227" w:rsidRPr="000C395C">
        <w:rPr>
          <w:rFonts w:ascii="Times New Roman" w:hAnsi="Times New Roman" w:cs="Times New Roman"/>
          <w:sz w:val="20"/>
          <w:szCs w:val="20"/>
          <w:lang w:val="en-US"/>
        </w:rPr>
        <w:t>pt</w:t>
      </w:r>
      <w:r w:rsidR="00611860">
        <w:rPr>
          <w:rFonts w:ascii="Times New Roman" w:hAnsi="Times New Roman" w:cs="Times New Roman"/>
          <w:sz w:val="20"/>
          <w:szCs w:val="20"/>
        </w:rPr>
        <w:t>, всі рядки вирівнюють</w:t>
      </w:r>
      <w:r w:rsidRPr="000C395C">
        <w:rPr>
          <w:rFonts w:ascii="Times New Roman" w:hAnsi="Times New Roman" w:cs="Times New Roman"/>
          <w:sz w:val="20"/>
          <w:szCs w:val="20"/>
        </w:rPr>
        <w:t xml:space="preserve"> по лівому краю</w:t>
      </w:r>
      <w:r w:rsidR="00E151D7" w:rsidRPr="000C395C">
        <w:rPr>
          <w:rFonts w:ascii="Times New Roman" w:hAnsi="Times New Roman" w:cs="Times New Roman"/>
          <w:sz w:val="20"/>
          <w:szCs w:val="20"/>
        </w:rPr>
        <w:t xml:space="preserve"> (без абзацного відст</w:t>
      </w:r>
      <w:r w:rsidR="0015660E" w:rsidRPr="000C395C">
        <w:rPr>
          <w:rFonts w:ascii="Times New Roman" w:hAnsi="Times New Roman" w:cs="Times New Roman"/>
          <w:sz w:val="20"/>
          <w:szCs w:val="20"/>
        </w:rPr>
        <w:t>у</w:t>
      </w:r>
      <w:r w:rsidR="00E151D7" w:rsidRPr="000C395C">
        <w:rPr>
          <w:rFonts w:ascii="Times New Roman" w:hAnsi="Times New Roman" w:cs="Times New Roman"/>
          <w:sz w:val="20"/>
          <w:szCs w:val="20"/>
        </w:rPr>
        <w:t>пу)</w:t>
      </w:r>
      <w:r w:rsidRPr="000C395C">
        <w:rPr>
          <w:rFonts w:ascii="Times New Roman" w:hAnsi="Times New Roman" w:cs="Times New Roman"/>
          <w:sz w:val="20"/>
          <w:szCs w:val="20"/>
        </w:rPr>
        <w:t xml:space="preserve">. </w:t>
      </w:r>
      <w:r w:rsidR="00A7605C" w:rsidRPr="000C395C">
        <w:rPr>
          <w:rFonts w:ascii="Times New Roman" w:hAnsi="Times New Roman" w:cs="Times New Roman"/>
          <w:sz w:val="20"/>
          <w:szCs w:val="20"/>
        </w:rPr>
        <w:t>Якщо автори представляють різні організації, їх приналежність позначається цифрами після прізвища, наприклад</w:t>
      </w:r>
      <w:r w:rsidR="00A7605C" w:rsidRPr="000C395C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="006C185B">
        <w:rPr>
          <w:rFonts w:ascii="Times New Roman" w:hAnsi="Times New Roman" w:cs="Times New Roman"/>
          <w:sz w:val="20"/>
          <w:szCs w:val="20"/>
        </w:rPr>
        <w:t>, відповідні позначки вміщують перед назвами організацій.</w:t>
      </w:r>
      <w:r w:rsidR="00A7605C" w:rsidRPr="000C39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185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r w:rsidR="00506ECE">
        <w:rPr>
          <w:rFonts w:ascii="Times New Roman" w:hAnsi="Times New Roman" w:cs="Times New Roman"/>
          <w:sz w:val="20"/>
          <w:szCs w:val="20"/>
        </w:rPr>
        <w:t>нформація</w:t>
      </w:r>
      <w:proofErr w:type="spellEnd"/>
      <w:r w:rsidR="00506ECE">
        <w:rPr>
          <w:rFonts w:ascii="Times New Roman" w:hAnsi="Times New Roman" w:cs="Times New Roman"/>
          <w:sz w:val="20"/>
          <w:szCs w:val="20"/>
        </w:rPr>
        <w:t xml:space="preserve"> для листування позначається символом</w:t>
      </w:r>
      <w:r w:rsidR="00A7605C" w:rsidRPr="000C395C">
        <w:rPr>
          <w:rFonts w:ascii="Times New Roman" w:hAnsi="Times New Roman" w:cs="Times New Roman"/>
          <w:sz w:val="20"/>
          <w:szCs w:val="20"/>
        </w:rPr>
        <w:t>* після прізвища автора</w:t>
      </w:r>
      <w:r w:rsidR="00041558">
        <w:rPr>
          <w:rFonts w:ascii="Times New Roman" w:hAnsi="Times New Roman" w:cs="Times New Roman"/>
          <w:sz w:val="20"/>
          <w:szCs w:val="20"/>
        </w:rPr>
        <w:t xml:space="preserve"> (та позначок його </w:t>
      </w:r>
      <w:proofErr w:type="spellStart"/>
      <w:r w:rsidR="00041558">
        <w:rPr>
          <w:rFonts w:ascii="Times New Roman" w:hAnsi="Times New Roman" w:cs="Times New Roman"/>
          <w:sz w:val="20"/>
          <w:szCs w:val="20"/>
        </w:rPr>
        <w:t>афіліації</w:t>
      </w:r>
      <w:proofErr w:type="spellEnd"/>
      <w:r w:rsidR="00041558">
        <w:rPr>
          <w:rFonts w:ascii="Times New Roman" w:hAnsi="Times New Roman" w:cs="Times New Roman"/>
          <w:sz w:val="20"/>
          <w:szCs w:val="20"/>
        </w:rPr>
        <w:t>)</w:t>
      </w:r>
      <w:r w:rsidR="00A7605C" w:rsidRPr="000C395C">
        <w:rPr>
          <w:rFonts w:ascii="Times New Roman" w:hAnsi="Times New Roman" w:cs="Times New Roman"/>
          <w:sz w:val="20"/>
          <w:szCs w:val="20"/>
        </w:rPr>
        <w:t xml:space="preserve">, до редакції надається </w:t>
      </w:r>
      <w:r w:rsidR="0015660E" w:rsidRPr="000C395C">
        <w:rPr>
          <w:rFonts w:ascii="Times New Roman" w:hAnsi="Times New Roman" w:cs="Times New Roman"/>
          <w:sz w:val="20"/>
          <w:szCs w:val="20"/>
        </w:rPr>
        <w:t xml:space="preserve">його адреса, </w:t>
      </w:r>
      <w:r w:rsidR="00A7605C" w:rsidRPr="000C395C">
        <w:rPr>
          <w:rFonts w:ascii="Times New Roman" w:hAnsi="Times New Roman" w:cs="Times New Roman"/>
          <w:sz w:val="20"/>
          <w:szCs w:val="20"/>
        </w:rPr>
        <w:t>контактний тел.</w:t>
      </w:r>
      <w:proofErr w:type="gramEnd"/>
      <w:r w:rsidR="00A7605C" w:rsidRPr="000C395C">
        <w:rPr>
          <w:rFonts w:ascii="Times New Roman" w:hAnsi="Times New Roman" w:cs="Times New Roman"/>
          <w:sz w:val="20"/>
          <w:szCs w:val="20"/>
        </w:rPr>
        <w:t xml:space="preserve"> та e-</w:t>
      </w:r>
      <w:proofErr w:type="spellStart"/>
      <w:r w:rsidR="00A7605C" w:rsidRPr="000C395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A7605C" w:rsidRPr="000C395C">
        <w:rPr>
          <w:rFonts w:ascii="Times New Roman" w:hAnsi="Times New Roman" w:cs="Times New Roman"/>
          <w:sz w:val="20"/>
          <w:szCs w:val="20"/>
        </w:rPr>
        <w:t xml:space="preserve">. </w:t>
      </w:r>
      <w:r w:rsidRPr="000C395C">
        <w:rPr>
          <w:rFonts w:ascii="Times New Roman" w:hAnsi="Times New Roman" w:cs="Times New Roman"/>
          <w:i/>
          <w:sz w:val="20"/>
          <w:szCs w:val="20"/>
        </w:rPr>
        <w:t>Підзаголовки</w:t>
      </w:r>
      <w:r w:rsidRPr="000C395C">
        <w:rPr>
          <w:rFonts w:ascii="Times New Roman" w:hAnsi="Times New Roman" w:cs="Times New Roman"/>
          <w:sz w:val="20"/>
          <w:szCs w:val="20"/>
        </w:rPr>
        <w:t xml:space="preserve"> оформлюються </w:t>
      </w:r>
      <w:r w:rsidR="00E151D7" w:rsidRPr="000C395C">
        <w:rPr>
          <w:rFonts w:ascii="Times New Roman" w:hAnsi="Times New Roman" w:cs="Times New Roman"/>
          <w:sz w:val="20"/>
          <w:szCs w:val="20"/>
        </w:rPr>
        <w:t>рядковими</w:t>
      </w:r>
      <w:r w:rsidRPr="000C395C">
        <w:rPr>
          <w:rFonts w:ascii="Times New Roman" w:hAnsi="Times New Roman" w:cs="Times New Roman"/>
          <w:sz w:val="20"/>
          <w:szCs w:val="20"/>
        </w:rPr>
        <w:t xml:space="preserve"> літерами</w:t>
      </w:r>
      <w:r w:rsidR="00E151D7" w:rsidRPr="000C395C">
        <w:rPr>
          <w:rFonts w:ascii="Times New Roman" w:hAnsi="Times New Roman" w:cs="Times New Roman"/>
          <w:sz w:val="20"/>
          <w:szCs w:val="20"/>
        </w:rPr>
        <w:t xml:space="preserve"> (починаючи з великої)</w:t>
      </w:r>
      <w:r w:rsidRPr="000C395C">
        <w:rPr>
          <w:rFonts w:ascii="Times New Roman" w:hAnsi="Times New Roman" w:cs="Times New Roman"/>
          <w:sz w:val="20"/>
          <w:szCs w:val="20"/>
        </w:rPr>
        <w:t>, напівжирним шрифтом, з вирівнюванням по лівому краю</w:t>
      </w:r>
      <w:r w:rsidR="000C395C">
        <w:rPr>
          <w:rFonts w:ascii="Times New Roman" w:hAnsi="Times New Roman" w:cs="Times New Roman"/>
          <w:sz w:val="20"/>
          <w:szCs w:val="20"/>
        </w:rPr>
        <w:t xml:space="preserve"> (без </w:t>
      </w:r>
      <w:proofErr w:type="spellStart"/>
      <w:r w:rsidR="000C395C">
        <w:rPr>
          <w:rFonts w:ascii="Times New Roman" w:hAnsi="Times New Roman" w:cs="Times New Roman"/>
          <w:sz w:val="20"/>
          <w:szCs w:val="20"/>
        </w:rPr>
        <w:t>абзаца</w:t>
      </w:r>
      <w:proofErr w:type="spellEnd"/>
      <w:r w:rsidR="000C395C">
        <w:rPr>
          <w:rFonts w:ascii="Times New Roman" w:hAnsi="Times New Roman" w:cs="Times New Roman"/>
          <w:sz w:val="20"/>
          <w:szCs w:val="20"/>
        </w:rPr>
        <w:t>)</w:t>
      </w:r>
      <w:r w:rsidRPr="000C395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3698" w:rsidRPr="001246D1" w:rsidRDefault="00F83698" w:rsidP="00F8369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395C">
        <w:rPr>
          <w:rFonts w:ascii="Times New Roman" w:hAnsi="Times New Roman" w:cs="Times New Roman"/>
          <w:bCs/>
          <w:i/>
          <w:sz w:val="20"/>
          <w:szCs w:val="20"/>
        </w:rPr>
        <w:t>Ілюстрації</w:t>
      </w:r>
      <w:r w:rsidRPr="000C39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46D1" w:rsidRPr="001246D1">
        <w:rPr>
          <w:rFonts w:ascii="Times New Roman" w:hAnsi="Times New Roman" w:cs="Times New Roman"/>
          <w:bCs/>
          <w:sz w:val="20"/>
          <w:szCs w:val="20"/>
        </w:rPr>
        <w:t xml:space="preserve">повинні бути високої якості. </w:t>
      </w:r>
      <w:r w:rsidRPr="000C395C">
        <w:rPr>
          <w:rFonts w:ascii="Times New Roman" w:hAnsi="Times New Roman" w:cs="Times New Roman"/>
          <w:bCs/>
          <w:i/>
          <w:sz w:val="20"/>
          <w:szCs w:val="20"/>
        </w:rPr>
        <w:t>Т</w:t>
      </w:r>
      <w:r w:rsidRPr="000C395C">
        <w:rPr>
          <w:rFonts w:ascii="Times New Roman" w:hAnsi="Times New Roman" w:cs="Times New Roman"/>
          <w:i/>
          <w:sz w:val="20"/>
          <w:szCs w:val="20"/>
        </w:rPr>
        <w:t>аблиці</w:t>
      </w:r>
      <w:r w:rsidRPr="000C395C">
        <w:rPr>
          <w:rFonts w:ascii="Times New Roman" w:hAnsi="Times New Roman" w:cs="Times New Roman"/>
          <w:sz w:val="20"/>
          <w:szCs w:val="20"/>
        </w:rPr>
        <w:t xml:space="preserve"> створюють за допомогою текстового редактора Microsoft Word і розміщують у тексті статті, вирівнюючи по ширині. Заголовок таблиці </w:t>
      </w:r>
      <w:r w:rsidR="000C395C">
        <w:rPr>
          <w:rFonts w:ascii="Times New Roman" w:hAnsi="Times New Roman" w:cs="Times New Roman"/>
          <w:sz w:val="20"/>
          <w:szCs w:val="20"/>
        </w:rPr>
        <w:t>(</w:t>
      </w:r>
      <w:r w:rsidR="000C395C" w:rsidRPr="000C395C">
        <w:rPr>
          <w:rFonts w:ascii="Times New Roman" w:hAnsi="Times New Roman" w:cs="Times New Roman"/>
          <w:sz w:val="20"/>
          <w:szCs w:val="20"/>
        </w:rPr>
        <w:t>Таблиця 1</w:t>
      </w:r>
      <w:r w:rsidR="00611860">
        <w:rPr>
          <w:rFonts w:ascii="Times New Roman" w:hAnsi="Times New Roman" w:cs="Times New Roman"/>
          <w:sz w:val="20"/>
          <w:szCs w:val="20"/>
        </w:rPr>
        <w:t>.</w:t>
      </w:r>
      <w:r w:rsidR="000C395C">
        <w:rPr>
          <w:rFonts w:ascii="Times New Roman" w:hAnsi="Times New Roman" w:cs="Times New Roman"/>
          <w:sz w:val="20"/>
          <w:szCs w:val="20"/>
        </w:rPr>
        <w:t xml:space="preserve"> Назва…) </w:t>
      </w:r>
      <w:r w:rsidRPr="000C395C">
        <w:rPr>
          <w:rFonts w:ascii="Times New Roman" w:hAnsi="Times New Roman" w:cs="Times New Roman"/>
          <w:sz w:val="20"/>
          <w:szCs w:val="20"/>
        </w:rPr>
        <w:t xml:space="preserve">та примітки вирівнюють по лівому краю. </w:t>
      </w:r>
      <w:r w:rsidRPr="000C395C">
        <w:rPr>
          <w:rFonts w:ascii="Times New Roman" w:hAnsi="Times New Roman" w:cs="Times New Roman"/>
          <w:bCs/>
          <w:i/>
          <w:sz w:val="20"/>
          <w:szCs w:val="20"/>
        </w:rPr>
        <w:t>Рисунки</w:t>
      </w:r>
      <w:r w:rsidRPr="000C395C">
        <w:rPr>
          <w:rFonts w:ascii="Times New Roman" w:hAnsi="Times New Roman" w:cs="Times New Roman"/>
          <w:bCs/>
          <w:sz w:val="20"/>
          <w:szCs w:val="20"/>
        </w:rPr>
        <w:t xml:space="preserve"> повинні </w:t>
      </w:r>
      <w:r w:rsidR="001246D1">
        <w:rPr>
          <w:rFonts w:ascii="Times New Roman" w:hAnsi="Times New Roman" w:cs="Times New Roman"/>
          <w:bCs/>
          <w:sz w:val="20"/>
          <w:szCs w:val="20"/>
        </w:rPr>
        <w:t xml:space="preserve">бути виготовлені за допомогою сучасних графічних редакторів. </w:t>
      </w:r>
      <w:r w:rsidRPr="000C395C">
        <w:rPr>
          <w:rFonts w:ascii="Times New Roman" w:hAnsi="Times New Roman" w:cs="Times New Roman"/>
          <w:bCs/>
          <w:sz w:val="20"/>
          <w:szCs w:val="20"/>
        </w:rPr>
        <w:t xml:space="preserve">мати позначення одиниць вимірювання, фотографії – масштаб. Ілюстрацію має супроводжувати вичерпний підпис </w:t>
      </w:r>
      <w:r w:rsidRPr="000C395C">
        <w:rPr>
          <w:rFonts w:ascii="Times New Roman" w:hAnsi="Times New Roman" w:cs="Times New Roman"/>
          <w:sz w:val="20"/>
          <w:szCs w:val="20"/>
        </w:rPr>
        <w:t>(</w:t>
      </w:r>
      <w:r w:rsidR="00611860">
        <w:rPr>
          <w:rFonts w:ascii="Times New Roman" w:hAnsi="Times New Roman" w:cs="Times New Roman"/>
          <w:sz w:val="20"/>
          <w:szCs w:val="20"/>
        </w:rPr>
        <w:t>Рис. 1. Назва…</w:t>
      </w:r>
      <w:r w:rsidRPr="000C395C">
        <w:rPr>
          <w:rFonts w:ascii="Times New Roman" w:hAnsi="Times New Roman" w:cs="Times New Roman"/>
          <w:sz w:val="20"/>
          <w:szCs w:val="20"/>
        </w:rPr>
        <w:t>)</w:t>
      </w:r>
      <w:r w:rsidRPr="000C395C">
        <w:rPr>
          <w:rFonts w:ascii="Times New Roman" w:hAnsi="Times New Roman" w:cs="Times New Roman"/>
          <w:bCs/>
          <w:sz w:val="20"/>
          <w:szCs w:val="20"/>
        </w:rPr>
        <w:t xml:space="preserve">, який дозволяє зрозуміти представлені дані без звернення до тексту статті.  </w:t>
      </w:r>
      <w:r w:rsidRPr="000C395C">
        <w:rPr>
          <w:rFonts w:ascii="Times New Roman" w:hAnsi="Times New Roman" w:cs="Times New Roman"/>
          <w:bCs/>
          <w:i/>
          <w:sz w:val="20"/>
          <w:szCs w:val="20"/>
        </w:rPr>
        <w:t>Графіки та діаграми</w:t>
      </w:r>
      <w:r w:rsidRPr="000C395C">
        <w:rPr>
          <w:rFonts w:ascii="Times New Roman" w:hAnsi="Times New Roman" w:cs="Times New Roman"/>
          <w:bCs/>
          <w:sz w:val="20"/>
          <w:szCs w:val="20"/>
        </w:rPr>
        <w:t xml:space="preserve"> розміщують в тексті статті</w:t>
      </w:r>
      <w:r w:rsidR="00041558">
        <w:rPr>
          <w:rFonts w:ascii="Times New Roman" w:hAnsi="Times New Roman" w:cs="Times New Roman"/>
          <w:bCs/>
          <w:sz w:val="20"/>
          <w:szCs w:val="20"/>
        </w:rPr>
        <w:t xml:space="preserve"> за допомогою засобів текстового редактора, </w:t>
      </w:r>
      <w:r w:rsidRPr="000C395C">
        <w:rPr>
          <w:rFonts w:ascii="Times New Roman" w:hAnsi="Times New Roman" w:cs="Times New Roman"/>
          <w:bCs/>
          <w:sz w:val="20"/>
          <w:szCs w:val="20"/>
        </w:rPr>
        <w:t xml:space="preserve">додатково </w:t>
      </w:r>
      <w:r w:rsidR="00041558">
        <w:rPr>
          <w:rFonts w:ascii="Times New Roman" w:hAnsi="Times New Roman" w:cs="Times New Roman"/>
          <w:bCs/>
          <w:sz w:val="20"/>
          <w:szCs w:val="20"/>
        </w:rPr>
        <w:t xml:space="preserve">їх </w:t>
      </w:r>
      <w:r w:rsidRPr="000C395C">
        <w:rPr>
          <w:rFonts w:ascii="Times New Roman" w:hAnsi="Times New Roman" w:cs="Times New Roman"/>
          <w:bCs/>
          <w:sz w:val="20"/>
          <w:szCs w:val="20"/>
        </w:rPr>
        <w:t xml:space="preserve">подають у вигляді окремих файлів графічного редактора, в якому їх виготовлено. В тексті статті наводиться посилання на кожну ілюстрацію в круглих дужках. </w:t>
      </w:r>
      <w:r w:rsidR="001246D1">
        <w:rPr>
          <w:rFonts w:ascii="Times New Roman" w:hAnsi="Times New Roman" w:cs="Times New Roman"/>
          <w:bCs/>
          <w:sz w:val="20"/>
          <w:szCs w:val="20"/>
        </w:rPr>
        <w:t xml:space="preserve">Запозичені ілюстрації мають супроводжуватися посиланням на джерело запозичення. </w:t>
      </w:r>
    </w:p>
    <w:p w:rsidR="0083424B" w:rsidRDefault="003C2CEF" w:rsidP="00C55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i/>
          <w:sz w:val="20"/>
          <w:szCs w:val="20"/>
        </w:rPr>
        <w:t>Список літератури</w:t>
      </w:r>
      <w:r w:rsidRPr="000C395C">
        <w:rPr>
          <w:rFonts w:ascii="Times New Roman" w:hAnsi="Times New Roman" w:cs="Times New Roman"/>
          <w:sz w:val="20"/>
          <w:szCs w:val="20"/>
        </w:rPr>
        <w:t xml:space="preserve"> надається в порядку цитування</w:t>
      </w:r>
      <w:r w:rsidR="005E6C7A">
        <w:rPr>
          <w:rFonts w:ascii="Times New Roman" w:hAnsi="Times New Roman" w:cs="Times New Roman"/>
          <w:sz w:val="20"/>
          <w:szCs w:val="20"/>
        </w:rPr>
        <w:t>, в оглядах</w:t>
      </w:r>
      <w:r w:rsidR="005E6C7A" w:rsidRPr="005E6C7A">
        <w:rPr>
          <w:rFonts w:ascii="Times New Roman" w:hAnsi="Times New Roman" w:cs="Times New Roman"/>
          <w:sz w:val="20"/>
          <w:szCs w:val="20"/>
        </w:rPr>
        <w:t xml:space="preserve"> </w:t>
      </w:r>
      <w:r w:rsidR="005E6C7A">
        <w:rPr>
          <w:rFonts w:ascii="Times New Roman" w:hAnsi="Times New Roman" w:cs="Times New Roman"/>
          <w:sz w:val="20"/>
          <w:szCs w:val="20"/>
        </w:rPr>
        <w:t>літератури можливо оформлення за алфавітом</w:t>
      </w:r>
      <w:r w:rsidRPr="000C395C">
        <w:rPr>
          <w:rFonts w:ascii="Times New Roman" w:hAnsi="Times New Roman" w:cs="Times New Roman"/>
          <w:sz w:val="20"/>
          <w:szCs w:val="20"/>
        </w:rPr>
        <w:t xml:space="preserve">. </w:t>
      </w:r>
      <w:r w:rsidR="000C395C" w:rsidRPr="000C395C">
        <w:rPr>
          <w:rFonts w:ascii="Times New Roman" w:hAnsi="Times New Roman" w:cs="Times New Roman"/>
          <w:sz w:val="20"/>
          <w:szCs w:val="20"/>
        </w:rPr>
        <w:t xml:space="preserve">В тексті </w:t>
      </w:r>
      <w:r w:rsidR="009648D2">
        <w:rPr>
          <w:rFonts w:ascii="Times New Roman" w:hAnsi="Times New Roman" w:cs="Times New Roman"/>
          <w:sz w:val="20"/>
          <w:szCs w:val="20"/>
        </w:rPr>
        <w:t xml:space="preserve">обов’язково має бути перевірене </w:t>
      </w:r>
      <w:r w:rsidR="000C395C" w:rsidRPr="000C395C">
        <w:rPr>
          <w:rFonts w:ascii="Times New Roman" w:hAnsi="Times New Roman" w:cs="Times New Roman"/>
          <w:sz w:val="20"/>
          <w:szCs w:val="20"/>
        </w:rPr>
        <w:t xml:space="preserve">посилання на </w:t>
      </w:r>
      <w:r w:rsidR="009648D2">
        <w:rPr>
          <w:rFonts w:ascii="Times New Roman" w:hAnsi="Times New Roman" w:cs="Times New Roman"/>
          <w:sz w:val="20"/>
          <w:szCs w:val="20"/>
        </w:rPr>
        <w:t xml:space="preserve">кожне наведене </w:t>
      </w:r>
      <w:r w:rsidR="000C395C" w:rsidRPr="000C395C">
        <w:rPr>
          <w:rFonts w:ascii="Times New Roman" w:hAnsi="Times New Roman" w:cs="Times New Roman"/>
          <w:sz w:val="20"/>
          <w:szCs w:val="20"/>
        </w:rPr>
        <w:t>джерело літератури</w:t>
      </w:r>
      <w:r w:rsidR="009648D2">
        <w:rPr>
          <w:rFonts w:ascii="Times New Roman" w:hAnsi="Times New Roman" w:cs="Times New Roman"/>
          <w:sz w:val="20"/>
          <w:szCs w:val="20"/>
        </w:rPr>
        <w:t xml:space="preserve">, яке </w:t>
      </w:r>
      <w:r w:rsidR="000C395C" w:rsidRPr="000C395C">
        <w:rPr>
          <w:rFonts w:ascii="Times New Roman" w:hAnsi="Times New Roman" w:cs="Times New Roman"/>
          <w:sz w:val="20"/>
          <w:szCs w:val="20"/>
        </w:rPr>
        <w:t>позначається порядковим номером у квадратних дужках</w:t>
      </w:r>
      <w:r w:rsidR="009648D2">
        <w:rPr>
          <w:rFonts w:ascii="Times New Roman" w:hAnsi="Times New Roman" w:cs="Times New Roman"/>
          <w:sz w:val="20"/>
          <w:szCs w:val="20"/>
        </w:rPr>
        <w:t xml:space="preserve"> (наприклад, </w:t>
      </w:r>
      <w:r w:rsidR="009648D2" w:rsidRPr="009648D2">
        <w:rPr>
          <w:rFonts w:ascii="Times New Roman" w:hAnsi="Times New Roman" w:cs="Times New Roman"/>
          <w:sz w:val="20"/>
          <w:szCs w:val="20"/>
          <w:lang w:val="ru-RU"/>
        </w:rPr>
        <w:t>[1, 2, 5-10]</w:t>
      </w:r>
      <w:r w:rsidR="000C395C" w:rsidRPr="000C395C">
        <w:rPr>
          <w:rFonts w:ascii="Times New Roman" w:hAnsi="Times New Roman" w:cs="Times New Roman"/>
          <w:sz w:val="20"/>
          <w:szCs w:val="20"/>
        </w:rPr>
        <w:t xml:space="preserve">. </w:t>
      </w:r>
      <w:r w:rsidR="009648D2">
        <w:rPr>
          <w:rFonts w:ascii="Times New Roman" w:hAnsi="Times New Roman" w:cs="Times New Roman"/>
          <w:sz w:val="20"/>
          <w:szCs w:val="20"/>
        </w:rPr>
        <w:t xml:space="preserve">Невідповідність посилань наведеним джерелам за змістом або нумерацією може бути підставою для відхилення роботи. </w:t>
      </w:r>
    </w:p>
    <w:p w:rsidR="00DB5718" w:rsidRDefault="0095795C" w:rsidP="00DB5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C2CEF" w:rsidRPr="000C395C">
        <w:rPr>
          <w:rFonts w:ascii="Times New Roman" w:hAnsi="Times New Roman" w:cs="Times New Roman"/>
          <w:sz w:val="20"/>
          <w:szCs w:val="20"/>
        </w:rPr>
        <w:t xml:space="preserve">пис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пристатейних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посилань </w:t>
      </w:r>
      <w:r w:rsidR="000C395C" w:rsidRPr="000C395C">
        <w:rPr>
          <w:rFonts w:ascii="Times New Roman" w:hAnsi="Times New Roman" w:cs="Times New Roman"/>
          <w:sz w:val="20"/>
          <w:szCs w:val="20"/>
        </w:rPr>
        <w:t xml:space="preserve">повинен ретельно виконуватися </w:t>
      </w:r>
      <w:r w:rsidR="00672F99" w:rsidRPr="000C395C">
        <w:rPr>
          <w:rFonts w:ascii="Times New Roman" w:hAnsi="Times New Roman" w:cs="Times New Roman"/>
          <w:sz w:val="20"/>
          <w:szCs w:val="20"/>
        </w:rPr>
        <w:t>згідно з правилами міжнародного цитування</w:t>
      </w:r>
      <w:r w:rsidR="003C2CEF" w:rsidRPr="000C39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2F99" w:rsidRPr="000C395C">
        <w:rPr>
          <w:rFonts w:ascii="Times New Roman" w:hAnsi="Times New Roman" w:cs="Times New Roman"/>
          <w:sz w:val="20"/>
          <w:szCs w:val="20"/>
        </w:rPr>
        <w:t>біомедичної</w:t>
      </w:r>
      <w:proofErr w:type="spellEnd"/>
      <w:r w:rsidR="00672F99" w:rsidRPr="000C395C">
        <w:rPr>
          <w:rFonts w:ascii="Times New Roman" w:hAnsi="Times New Roman" w:cs="Times New Roman"/>
          <w:sz w:val="20"/>
          <w:szCs w:val="20"/>
        </w:rPr>
        <w:t xml:space="preserve"> літератури</w:t>
      </w:r>
      <w:r w:rsidR="003C2CEF" w:rsidRPr="000C395C">
        <w:rPr>
          <w:rFonts w:ascii="Times New Roman" w:hAnsi="Times New Roman" w:cs="Times New Roman"/>
          <w:sz w:val="20"/>
          <w:szCs w:val="20"/>
        </w:rPr>
        <w:t xml:space="preserve">. </w:t>
      </w:r>
      <w:r w:rsidR="00DB0E41">
        <w:rPr>
          <w:rFonts w:ascii="Times New Roman" w:hAnsi="Times New Roman" w:cs="Times New Roman"/>
          <w:sz w:val="20"/>
          <w:szCs w:val="20"/>
        </w:rPr>
        <w:t xml:space="preserve">Згідно з цими вимогами, </w:t>
      </w:r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кінці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статті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наводиться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спочатку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список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посилань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мовою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оригіналу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підзаголовком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proofErr w:type="spellStart"/>
      <w:r w:rsidR="00DB0E41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ітература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».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Потім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список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дублюється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англ</w:t>
      </w:r>
      <w:proofErr w:type="gram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ійською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мовою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підзаголовком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="00DB0E41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B0E41" w:rsidRPr="00DB0E41">
        <w:rPr>
          <w:rFonts w:ascii="Times New Roman" w:hAnsi="Times New Roman" w:cs="Times New Roman"/>
          <w:sz w:val="20"/>
          <w:szCs w:val="20"/>
          <w:lang w:val="en-US"/>
        </w:rPr>
        <w:t>eferences</w:t>
      </w:r>
      <w:r w:rsidR="00DB0E41" w:rsidRPr="00DB0E41">
        <w:rPr>
          <w:rFonts w:ascii="Times New Roman" w:hAnsi="Times New Roman" w:cs="Times New Roman"/>
          <w:sz w:val="20"/>
          <w:szCs w:val="20"/>
        </w:rPr>
        <w:t>»</w:t>
      </w:r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, при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цьому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англомовні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джерела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залишають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без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змін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роботи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кирилицею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перекладають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англійською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мовою</w:t>
      </w:r>
      <w:proofErr w:type="spellEnd"/>
      <w:r w:rsidR="00DB0E4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Оскільки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англомовний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список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є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об'єктом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цитування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міжнародних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баз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він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повинен</w:t>
      </w:r>
      <w:proofErr w:type="gram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бути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ретельно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перевіреним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Неприпустимим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є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використання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комп'ютерного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перекладу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посилань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. Для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уникнення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помилок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необхі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дно</w:t>
      </w:r>
      <w:proofErr w:type="spellEnd"/>
      <w:proofErr w:type="gram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перевіряти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бібліографічні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посилання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статті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використанням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міжнародних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баз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даних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DB0E41" w:rsidRPr="00DB0E41">
        <w:rPr>
          <w:rFonts w:ascii="Times New Roman" w:hAnsi="Times New Roman" w:cs="Times New Roman"/>
          <w:sz w:val="20"/>
          <w:szCs w:val="20"/>
          <w:lang w:val="en-US"/>
        </w:rPr>
        <w:t>PubMed</w:t>
      </w:r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B0E41" w:rsidRPr="00DB0E41"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B0E41" w:rsidRPr="00DB0E41">
        <w:rPr>
          <w:rFonts w:ascii="Times New Roman" w:hAnsi="Times New Roman" w:cs="Times New Roman"/>
          <w:sz w:val="20"/>
          <w:szCs w:val="20"/>
          <w:lang w:val="en-US"/>
        </w:rPr>
        <w:t>Scholar</w:t>
      </w:r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B0E41" w:rsidRPr="00DB0E41">
        <w:rPr>
          <w:rFonts w:ascii="Times New Roman" w:hAnsi="Times New Roman" w:cs="Times New Roman"/>
          <w:sz w:val="20"/>
          <w:szCs w:val="20"/>
        </w:rPr>
        <w:t xml:space="preserve">та ін.), </w:t>
      </w:r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також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бібліографічні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>менеджери</w:t>
      </w:r>
      <w:proofErr w:type="spellEnd"/>
      <w:r w:rsidR="00DB0E41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5" w:history="1"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bibme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org</w:t>
        </w:r>
      </w:hyperlink>
      <w:r w:rsidR="00DB0E41" w:rsidRPr="00C55E82">
        <w:rPr>
          <w:rFonts w:ascii="Times New Roman" w:hAnsi="Times New Roman" w:cs="Times New Roman"/>
          <w:sz w:val="20"/>
          <w:szCs w:val="20"/>
          <w:lang w:val="ru-RU"/>
        </w:rPr>
        <w:t xml:space="preserve">,  </w:t>
      </w:r>
      <w:hyperlink r:id="rId6" w:history="1"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mendeley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</w:hyperlink>
      <w:r w:rsidR="00DB0E41" w:rsidRPr="00C55E8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hyperlink r:id="rId7" w:history="1"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zotero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org</w:t>
        </w:r>
      </w:hyperlink>
      <w:r w:rsidR="00DB0E41" w:rsidRPr="00C55E82">
        <w:rPr>
          <w:rFonts w:ascii="Times New Roman" w:hAnsi="Times New Roman" w:cs="Times New Roman"/>
          <w:sz w:val="20"/>
          <w:szCs w:val="20"/>
          <w:lang w:val="ru-RU"/>
        </w:rPr>
        <w:t xml:space="preserve">,  </w:t>
      </w:r>
      <w:hyperlink r:id="rId8" w:history="1"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citethisforme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DB0E41"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</w:hyperlink>
      <w:r w:rsidR="00DB0E41" w:rsidRPr="00C55E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B0E41" w:rsidRPr="00C55E82">
        <w:rPr>
          <w:rFonts w:ascii="Times New Roman" w:hAnsi="Times New Roman" w:cs="Times New Roman"/>
          <w:sz w:val="20"/>
          <w:szCs w:val="20"/>
        </w:rPr>
        <w:t>тощо.</w:t>
      </w:r>
      <w:r w:rsidRPr="00C55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CEF" w:rsidRPr="006C185B" w:rsidRDefault="00DB0E41" w:rsidP="00DB571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5E82">
        <w:rPr>
          <w:rFonts w:ascii="Times New Roman" w:hAnsi="Times New Roman" w:cs="Times New Roman"/>
          <w:i/>
          <w:sz w:val="20"/>
          <w:szCs w:val="20"/>
        </w:rPr>
        <w:t>Оформлення посилань</w:t>
      </w:r>
      <w:r w:rsidRPr="00C55E82">
        <w:rPr>
          <w:rFonts w:ascii="Times New Roman" w:hAnsi="Times New Roman" w:cs="Times New Roman"/>
          <w:sz w:val="20"/>
          <w:szCs w:val="20"/>
        </w:rPr>
        <w:t xml:space="preserve"> </w:t>
      </w:r>
      <w:r w:rsidR="004500F2" w:rsidRPr="00C55E82">
        <w:rPr>
          <w:rFonts w:ascii="Times New Roman" w:hAnsi="Times New Roman" w:cs="Times New Roman"/>
          <w:b/>
          <w:sz w:val="20"/>
          <w:szCs w:val="20"/>
        </w:rPr>
        <w:t>в обох переліках</w:t>
      </w:r>
      <w:r w:rsidR="004500F2" w:rsidRPr="00C55E82">
        <w:rPr>
          <w:rFonts w:ascii="Times New Roman" w:hAnsi="Times New Roman" w:cs="Times New Roman"/>
          <w:sz w:val="20"/>
          <w:szCs w:val="20"/>
        </w:rPr>
        <w:t xml:space="preserve"> </w:t>
      </w:r>
      <w:r w:rsidRPr="00C55E82">
        <w:rPr>
          <w:rFonts w:ascii="Times New Roman" w:hAnsi="Times New Roman" w:cs="Times New Roman"/>
          <w:sz w:val="20"/>
          <w:szCs w:val="20"/>
        </w:rPr>
        <w:t xml:space="preserve">здійснюється </w:t>
      </w:r>
      <w:r w:rsidRPr="00C55E82">
        <w:rPr>
          <w:rFonts w:ascii="Times New Roman" w:hAnsi="Times New Roman" w:cs="Times New Roman"/>
          <w:b/>
          <w:sz w:val="20"/>
          <w:szCs w:val="20"/>
        </w:rPr>
        <w:t>не за ДСТУ</w:t>
      </w:r>
      <w:r w:rsidRPr="00C55E82">
        <w:rPr>
          <w:rFonts w:ascii="Times New Roman" w:hAnsi="Times New Roman" w:cs="Times New Roman"/>
          <w:sz w:val="20"/>
          <w:szCs w:val="20"/>
        </w:rPr>
        <w:t xml:space="preserve">, а згідно з міжнародними вимогами (див. </w:t>
      </w:r>
      <w:hyperlink r:id="rId9" w:history="1">
        <w:r w:rsidRPr="00C55E8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www.nlm.nih.gov/bsd/uniform_requirements.html</w:t>
        </w:r>
      </w:hyperlink>
      <w:r w:rsidRPr="00C55E82">
        <w:rPr>
          <w:rFonts w:ascii="Times New Roman" w:hAnsi="Times New Roman" w:cs="Times New Roman"/>
          <w:sz w:val="20"/>
          <w:szCs w:val="20"/>
        </w:rPr>
        <w:t xml:space="preserve">, </w:t>
      </w:r>
      <w:r w:rsidRPr="00C55E82">
        <w:rPr>
          <w:rFonts w:ascii="Times New Roman" w:hAnsi="Times New Roman" w:cs="Times New Roman"/>
          <w:sz w:val="20"/>
          <w:szCs w:val="20"/>
          <w:lang w:val="en-US"/>
        </w:rPr>
        <w:t>PubMed</w:t>
      </w:r>
      <w:r w:rsidRPr="00C55E82">
        <w:rPr>
          <w:rFonts w:ascii="Times New Roman" w:hAnsi="Times New Roman" w:cs="Times New Roman"/>
          <w:sz w:val="20"/>
          <w:szCs w:val="20"/>
        </w:rPr>
        <w:t xml:space="preserve">). </w:t>
      </w:r>
      <w:r w:rsidRPr="00C55E82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Pr="00C55E82">
        <w:rPr>
          <w:rFonts w:ascii="Times New Roman" w:hAnsi="Times New Roman" w:cs="Times New Roman"/>
          <w:sz w:val="20"/>
          <w:szCs w:val="20"/>
          <w:lang w:val="ru-RU"/>
        </w:rPr>
        <w:t>опис</w:t>
      </w:r>
      <w:proofErr w:type="spellEnd"/>
      <w:r w:rsidRPr="00C55E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55E82">
        <w:rPr>
          <w:rFonts w:ascii="Times New Roman" w:hAnsi="Times New Roman" w:cs="Times New Roman"/>
          <w:sz w:val="20"/>
          <w:szCs w:val="20"/>
          <w:lang w:val="ru-RU"/>
        </w:rPr>
        <w:t>статті</w:t>
      </w:r>
      <w:proofErr w:type="spellEnd"/>
      <w:r w:rsidRPr="00C55E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необхідно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вносити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пр</w:t>
      </w:r>
      <w:proofErr w:type="gramEnd"/>
      <w:r w:rsidRPr="00DB0E41">
        <w:rPr>
          <w:rFonts w:ascii="Times New Roman" w:hAnsi="Times New Roman" w:cs="Times New Roman"/>
          <w:sz w:val="20"/>
          <w:szCs w:val="20"/>
          <w:lang w:val="ru-RU"/>
        </w:rPr>
        <w:t>ізвища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500F2">
        <w:rPr>
          <w:rFonts w:ascii="Times New Roman" w:hAnsi="Times New Roman" w:cs="Times New Roman"/>
          <w:b/>
          <w:sz w:val="20"/>
          <w:szCs w:val="20"/>
          <w:lang w:val="ru-RU"/>
        </w:rPr>
        <w:t>всіх</w:t>
      </w:r>
      <w:proofErr w:type="spellEnd"/>
      <w:r w:rsidRPr="004500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4500F2">
        <w:rPr>
          <w:rFonts w:ascii="Times New Roman" w:hAnsi="Times New Roman" w:cs="Times New Roman"/>
          <w:b/>
          <w:sz w:val="20"/>
          <w:szCs w:val="20"/>
          <w:lang w:val="ru-RU"/>
        </w:rPr>
        <w:t>авторів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Назва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роботи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наводиться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повністю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мовою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оригіналу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Назва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журналу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скорочується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proofErr w:type="gram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м</w:t>
      </w:r>
      <w:proofErr w:type="gramEnd"/>
      <w:r w:rsidRPr="00DB0E41">
        <w:rPr>
          <w:rFonts w:ascii="Times New Roman" w:hAnsi="Times New Roman" w:cs="Times New Roman"/>
          <w:sz w:val="20"/>
          <w:szCs w:val="20"/>
          <w:lang w:val="ru-RU"/>
        </w:rPr>
        <w:t>іжнародними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стандартами (без </w:t>
      </w:r>
      <w:proofErr w:type="spellStart"/>
      <w:r w:rsidRPr="00DB0E41">
        <w:rPr>
          <w:rFonts w:ascii="Times New Roman" w:hAnsi="Times New Roman" w:cs="Times New Roman"/>
          <w:sz w:val="20"/>
          <w:szCs w:val="20"/>
          <w:lang w:val="ru-RU"/>
        </w:rPr>
        <w:t>крапок</w:t>
      </w:r>
      <w:proofErr w:type="spellEnd"/>
      <w:r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  <w:r w:rsidR="000C395C" w:rsidRPr="000C395C">
        <w:rPr>
          <w:rFonts w:ascii="Times New Roman" w:hAnsi="Times New Roman" w:cs="Times New Roman"/>
          <w:sz w:val="20"/>
          <w:szCs w:val="20"/>
        </w:rPr>
        <w:t xml:space="preserve">Запобігайте додаванню пробілів та зайвих розділових знаків в елементах </w:t>
      </w:r>
      <w:r w:rsidR="00032487">
        <w:rPr>
          <w:rFonts w:ascii="Times New Roman" w:hAnsi="Times New Roman" w:cs="Times New Roman"/>
          <w:sz w:val="20"/>
          <w:szCs w:val="20"/>
        </w:rPr>
        <w:t xml:space="preserve">бібліографічного </w:t>
      </w:r>
      <w:r w:rsidR="000C395C" w:rsidRPr="000C395C">
        <w:rPr>
          <w:rFonts w:ascii="Times New Roman" w:hAnsi="Times New Roman" w:cs="Times New Roman"/>
          <w:sz w:val="20"/>
          <w:szCs w:val="20"/>
        </w:rPr>
        <w:t>посилання</w:t>
      </w:r>
      <w:r w:rsidR="00C55E82">
        <w:rPr>
          <w:rFonts w:ascii="Times New Roman" w:hAnsi="Times New Roman" w:cs="Times New Roman"/>
          <w:sz w:val="20"/>
          <w:szCs w:val="20"/>
        </w:rPr>
        <w:t>, н</w:t>
      </w:r>
      <w:proofErr w:type="spellStart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>еприпустимим</w:t>
      </w:r>
      <w:proofErr w:type="spellEnd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>є</w:t>
      </w:r>
      <w:proofErr w:type="spellEnd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>використання</w:t>
      </w:r>
      <w:proofErr w:type="spellEnd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 ряду </w:t>
      </w:r>
      <w:proofErr w:type="spellStart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>розділових</w:t>
      </w:r>
      <w:proofErr w:type="spellEnd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>знаків</w:t>
      </w:r>
      <w:proofErr w:type="spellEnd"/>
      <w:r w:rsidR="00C55E82" w:rsidRPr="00DB0E41">
        <w:rPr>
          <w:rFonts w:ascii="Times New Roman" w:hAnsi="Times New Roman" w:cs="Times New Roman"/>
          <w:sz w:val="20"/>
          <w:szCs w:val="20"/>
          <w:lang w:val="ru-RU"/>
        </w:rPr>
        <w:t xml:space="preserve"> («//», « –»).</w:t>
      </w:r>
      <w:r w:rsidR="000C395C" w:rsidRPr="000C395C">
        <w:rPr>
          <w:rFonts w:ascii="Times New Roman" w:hAnsi="Times New Roman" w:cs="Times New Roman"/>
          <w:sz w:val="20"/>
          <w:szCs w:val="20"/>
        </w:rPr>
        <w:t xml:space="preserve"> </w:t>
      </w:r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Для </w:t>
      </w:r>
      <w:proofErr w:type="spellStart"/>
      <w:r w:rsidR="006C185B">
        <w:rPr>
          <w:rFonts w:ascii="Times New Roman" w:hAnsi="Times New Roman" w:cs="Times New Roman"/>
          <w:sz w:val="20"/>
          <w:szCs w:val="20"/>
          <w:lang w:val="ru-RU"/>
        </w:rPr>
        <w:t>створення</w:t>
      </w:r>
      <w:proofErr w:type="spellEnd"/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500F2">
        <w:rPr>
          <w:rFonts w:ascii="Times New Roman" w:hAnsi="Times New Roman" w:cs="Times New Roman"/>
          <w:sz w:val="20"/>
          <w:szCs w:val="20"/>
          <w:lang w:val="ru-RU"/>
        </w:rPr>
        <w:t>англомовного</w:t>
      </w:r>
      <w:proofErr w:type="spellEnd"/>
      <w:r w:rsidR="004500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500F2">
        <w:rPr>
          <w:rFonts w:ascii="Times New Roman" w:hAnsi="Times New Roman" w:cs="Times New Roman"/>
          <w:sz w:val="20"/>
          <w:szCs w:val="20"/>
          <w:lang w:val="ru-RU"/>
        </w:rPr>
        <w:t>переліку</w:t>
      </w:r>
      <w:proofErr w:type="spellEnd"/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C185B">
        <w:rPr>
          <w:rFonts w:ascii="Times New Roman" w:hAnsi="Times New Roman" w:cs="Times New Roman"/>
          <w:sz w:val="20"/>
          <w:szCs w:val="20"/>
          <w:lang w:val="ru-RU"/>
        </w:rPr>
        <w:t>настійно</w:t>
      </w:r>
      <w:proofErr w:type="spellEnd"/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C185B">
        <w:rPr>
          <w:rFonts w:ascii="Times New Roman" w:hAnsi="Times New Roman" w:cs="Times New Roman"/>
          <w:sz w:val="20"/>
          <w:szCs w:val="20"/>
          <w:lang w:val="ru-RU"/>
        </w:rPr>
        <w:t>рекомендуємо</w:t>
      </w:r>
      <w:proofErr w:type="spellEnd"/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C185B">
        <w:rPr>
          <w:rFonts w:ascii="Times New Roman" w:hAnsi="Times New Roman" w:cs="Times New Roman"/>
          <w:sz w:val="20"/>
          <w:szCs w:val="20"/>
          <w:lang w:val="ru-RU"/>
        </w:rPr>
        <w:t>використання</w:t>
      </w:r>
      <w:proofErr w:type="spellEnd"/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C185B">
        <w:rPr>
          <w:rFonts w:ascii="Times New Roman" w:hAnsi="Times New Roman" w:cs="Times New Roman"/>
          <w:sz w:val="20"/>
          <w:szCs w:val="20"/>
          <w:lang w:val="ru-RU"/>
        </w:rPr>
        <w:t>англомовних</w:t>
      </w:r>
      <w:proofErr w:type="spellEnd"/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C185B">
        <w:rPr>
          <w:rFonts w:ascii="Times New Roman" w:hAnsi="Times New Roman" w:cs="Times New Roman"/>
          <w:sz w:val="20"/>
          <w:szCs w:val="20"/>
          <w:lang w:val="ru-RU"/>
        </w:rPr>
        <w:t>метаданих</w:t>
      </w:r>
      <w:proofErr w:type="spellEnd"/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C185B">
        <w:rPr>
          <w:rFonts w:ascii="Times New Roman" w:hAnsi="Times New Roman" w:cs="Times New Roman"/>
          <w:sz w:val="20"/>
          <w:szCs w:val="20"/>
          <w:lang w:val="ru-RU"/>
        </w:rPr>
        <w:t>джерела</w:t>
      </w:r>
      <w:proofErr w:type="spellEnd"/>
      <w:r w:rsidR="006C185B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6C185B">
        <w:rPr>
          <w:rFonts w:ascii="Times New Roman" w:hAnsi="Times New Roman" w:cs="Times New Roman"/>
          <w:sz w:val="20"/>
          <w:szCs w:val="20"/>
        </w:rPr>
        <w:t xml:space="preserve">міжнародних базах. </w:t>
      </w:r>
      <w:r w:rsidR="009B1D51">
        <w:rPr>
          <w:rFonts w:ascii="Times New Roman" w:hAnsi="Times New Roman" w:cs="Times New Roman"/>
          <w:sz w:val="20"/>
          <w:szCs w:val="20"/>
        </w:rPr>
        <w:t>При відсутності джерела в міжнародних базах</w:t>
      </w:r>
      <w:r w:rsidR="00C55E82">
        <w:rPr>
          <w:rFonts w:ascii="Times New Roman" w:hAnsi="Times New Roman" w:cs="Times New Roman"/>
          <w:sz w:val="20"/>
          <w:szCs w:val="20"/>
        </w:rPr>
        <w:t xml:space="preserve"> оформлення здійснюють згідно з такими правилами</w:t>
      </w:r>
      <w:r w:rsidR="009B1D51">
        <w:rPr>
          <w:rFonts w:ascii="Times New Roman" w:hAnsi="Times New Roman" w:cs="Times New Roman"/>
          <w:sz w:val="20"/>
          <w:szCs w:val="20"/>
        </w:rPr>
        <w:t>: перекладаються назви статей, книг, міст, країн; але</w:t>
      </w:r>
      <w:r w:rsidR="009B1D51" w:rsidRPr="006C185B">
        <w:rPr>
          <w:rFonts w:ascii="Times New Roman" w:hAnsi="Times New Roman" w:cs="Times New Roman"/>
          <w:sz w:val="20"/>
          <w:szCs w:val="20"/>
        </w:rPr>
        <w:t xml:space="preserve"> транслітеруються </w:t>
      </w:r>
      <w:r w:rsidR="009B1D51">
        <w:rPr>
          <w:rFonts w:ascii="Times New Roman" w:hAnsi="Times New Roman" w:cs="Times New Roman"/>
          <w:sz w:val="20"/>
          <w:szCs w:val="20"/>
        </w:rPr>
        <w:t xml:space="preserve">прізвища, </w:t>
      </w:r>
      <w:r w:rsidR="009B1D51" w:rsidRPr="006C185B">
        <w:rPr>
          <w:rFonts w:ascii="Times New Roman" w:hAnsi="Times New Roman" w:cs="Times New Roman"/>
          <w:sz w:val="20"/>
          <w:szCs w:val="20"/>
        </w:rPr>
        <w:t>назви вітчизняних журналів, видавництв</w:t>
      </w:r>
      <w:r w:rsidR="009B1D51" w:rsidRPr="003E6C5E">
        <w:rPr>
          <w:rFonts w:ascii="Times New Roman" w:hAnsi="Times New Roman" w:cs="Times New Roman"/>
          <w:sz w:val="20"/>
          <w:szCs w:val="20"/>
        </w:rPr>
        <w:t>.</w:t>
      </w:r>
      <w:r w:rsidR="00E40431" w:rsidRPr="00E40431">
        <w:rPr>
          <w:rFonts w:ascii="Times New Roman" w:hAnsi="Times New Roman" w:cs="Times New Roman"/>
          <w:sz w:val="20"/>
          <w:szCs w:val="20"/>
        </w:rPr>
        <w:t xml:space="preserve"> </w:t>
      </w:r>
      <w:r w:rsidR="00B26BFA">
        <w:rPr>
          <w:rFonts w:ascii="Times New Roman" w:hAnsi="Times New Roman" w:cs="Times New Roman"/>
          <w:sz w:val="20"/>
          <w:szCs w:val="20"/>
          <w:lang w:val="ru-RU"/>
        </w:rPr>
        <w:t>А</w:t>
      </w:r>
      <w:proofErr w:type="spellStart"/>
      <w:r w:rsidR="00B26BFA" w:rsidRPr="006C185B">
        <w:rPr>
          <w:rFonts w:ascii="Times New Roman" w:hAnsi="Times New Roman" w:cs="Times New Roman"/>
          <w:sz w:val="20"/>
          <w:szCs w:val="20"/>
        </w:rPr>
        <w:t>нгломовні</w:t>
      </w:r>
      <w:proofErr w:type="spellEnd"/>
      <w:r w:rsidR="00B26BFA" w:rsidRPr="006C18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6BFA" w:rsidRPr="006C185B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B26BFA" w:rsidRPr="006C185B">
        <w:rPr>
          <w:rFonts w:ascii="Times New Roman" w:hAnsi="Times New Roman" w:cs="Times New Roman"/>
          <w:sz w:val="20"/>
          <w:szCs w:val="20"/>
        </w:rPr>
        <w:t xml:space="preserve">ізвища авторів і назва статті повинні відповідати їх написанню в </w:t>
      </w:r>
      <w:r w:rsidR="00B26BFA">
        <w:rPr>
          <w:rFonts w:ascii="Times New Roman" w:hAnsi="Times New Roman" w:cs="Times New Roman"/>
          <w:sz w:val="20"/>
          <w:szCs w:val="20"/>
        </w:rPr>
        <w:t xml:space="preserve">англомовному </w:t>
      </w:r>
      <w:r w:rsidR="00B26BFA" w:rsidRPr="006C185B">
        <w:rPr>
          <w:rFonts w:ascii="Times New Roman" w:hAnsi="Times New Roman" w:cs="Times New Roman"/>
          <w:sz w:val="20"/>
          <w:szCs w:val="20"/>
        </w:rPr>
        <w:t xml:space="preserve">резюме використаних літературних джерел. </w:t>
      </w:r>
    </w:p>
    <w:p w:rsidR="009B1D51" w:rsidRDefault="009B1D51" w:rsidP="00AB3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i/>
          <w:sz w:val="20"/>
          <w:szCs w:val="20"/>
        </w:rPr>
        <w:t>Зразок</w:t>
      </w:r>
      <w:r>
        <w:rPr>
          <w:rFonts w:ascii="Times New Roman" w:hAnsi="Times New Roman" w:cs="Times New Roman"/>
          <w:i/>
          <w:sz w:val="20"/>
          <w:szCs w:val="20"/>
        </w:rPr>
        <w:t xml:space="preserve"> оформлення</w:t>
      </w:r>
      <w:r w:rsidRPr="000C395C">
        <w:rPr>
          <w:rFonts w:ascii="Times New Roman" w:hAnsi="Times New Roman" w:cs="Times New Roman"/>
          <w:i/>
          <w:sz w:val="20"/>
          <w:szCs w:val="20"/>
        </w:rPr>
        <w:t>:</w:t>
      </w:r>
      <w:r w:rsidRPr="000C39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D51" w:rsidRPr="00AB3275" w:rsidRDefault="009B1D51" w:rsidP="00AB32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275">
        <w:rPr>
          <w:rFonts w:ascii="Times New Roman" w:hAnsi="Times New Roman" w:cs="Times New Roman"/>
          <w:i/>
          <w:sz w:val="20"/>
          <w:szCs w:val="20"/>
        </w:rPr>
        <w:t>(стаття)</w:t>
      </w:r>
      <w:r w:rsidRPr="00AB3275">
        <w:rPr>
          <w:rFonts w:ascii="Times New Roman" w:hAnsi="Times New Roman" w:cs="Times New Roman"/>
          <w:sz w:val="20"/>
          <w:szCs w:val="20"/>
        </w:rPr>
        <w:t xml:space="preserve"> Ткаченко АА (без крапок після ініціалів), Семенов ББ. (перелік авторів</w:t>
      </w:r>
      <w:r w:rsidR="00AB3275">
        <w:rPr>
          <w:rFonts w:ascii="Times New Roman" w:hAnsi="Times New Roman" w:cs="Times New Roman"/>
          <w:sz w:val="20"/>
          <w:szCs w:val="20"/>
        </w:rPr>
        <w:t xml:space="preserve"> </w:t>
      </w:r>
      <w:r w:rsidR="00AB3275" w:rsidRPr="00AB3275">
        <w:rPr>
          <w:rFonts w:ascii="Times New Roman" w:hAnsi="Times New Roman" w:cs="Times New Roman"/>
          <w:sz w:val="20"/>
          <w:szCs w:val="20"/>
        </w:rPr>
        <w:tab/>
      </w:r>
      <w:r w:rsidR="00AB3275">
        <w:rPr>
          <w:rFonts w:ascii="Times New Roman" w:hAnsi="Times New Roman" w:cs="Times New Roman"/>
          <w:sz w:val="20"/>
          <w:szCs w:val="20"/>
        </w:rPr>
        <w:t xml:space="preserve">наводиться </w:t>
      </w:r>
      <w:r w:rsidR="00AB3275">
        <w:rPr>
          <w:rFonts w:ascii="Times New Roman" w:hAnsi="Times New Roman" w:cs="Times New Roman"/>
          <w:sz w:val="20"/>
          <w:szCs w:val="20"/>
        </w:rPr>
        <w:tab/>
      </w:r>
      <w:r w:rsidRPr="00AB3275">
        <w:rPr>
          <w:rFonts w:ascii="Times New Roman" w:hAnsi="Times New Roman" w:cs="Times New Roman"/>
          <w:sz w:val="20"/>
          <w:szCs w:val="20"/>
        </w:rPr>
        <w:t>повністю)</w:t>
      </w:r>
      <w:r w:rsidR="00AB3275">
        <w:rPr>
          <w:rFonts w:ascii="Times New Roman" w:hAnsi="Times New Roman" w:cs="Times New Roman"/>
          <w:sz w:val="20"/>
          <w:szCs w:val="20"/>
        </w:rPr>
        <w:t xml:space="preserve"> </w:t>
      </w:r>
      <w:r w:rsidRPr="00AB3275">
        <w:rPr>
          <w:rFonts w:ascii="Times New Roman" w:hAnsi="Times New Roman" w:cs="Times New Roman"/>
          <w:sz w:val="20"/>
          <w:szCs w:val="20"/>
        </w:rPr>
        <w:t xml:space="preserve">Назва статті (повністю). </w:t>
      </w:r>
      <w:proofErr w:type="spellStart"/>
      <w:r w:rsidRPr="00AB3275">
        <w:rPr>
          <w:rFonts w:ascii="Times New Roman" w:hAnsi="Times New Roman" w:cs="Times New Roman"/>
          <w:sz w:val="20"/>
          <w:szCs w:val="20"/>
        </w:rPr>
        <w:t>Фізіол</w:t>
      </w:r>
      <w:proofErr w:type="spellEnd"/>
      <w:r w:rsidRPr="00AB3275">
        <w:rPr>
          <w:rFonts w:ascii="Times New Roman" w:hAnsi="Times New Roman" w:cs="Times New Roman"/>
          <w:sz w:val="20"/>
          <w:szCs w:val="20"/>
        </w:rPr>
        <w:t xml:space="preserve"> Журн. 2015;1(1):15-7. </w:t>
      </w:r>
      <w:proofErr w:type="spellStart"/>
      <w:proofErr w:type="gramStart"/>
      <w:r w:rsidRPr="00AB3275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proofErr w:type="gramEnd"/>
      <w:r w:rsidRPr="00AB3275">
        <w:rPr>
          <w:rFonts w:ascii="Times New Roman" w:hAnsi="Times New Roman" w:cs="Times New Roman"/>
          <w:sz w:val="20"/>
          <w:szCs w:val="20"/>
        </w:rPr>
        <w:t xml:space="preserve">: (при наявності). </w:t>
      </w:r>
    </w:p>
    <w:p w:rsidR="009B1D51" w:rsidRPr="00AB3275" w:rsidRDefault="00AB3275" w:rsidP="00AB3275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B1D51" w:rsidRPr="00AB3275">
        <w:rPr>
          <w:rFonts w:ascii="Times New Roman" w:hAnsi="Times New Roman" w:cs="Times New Roman"/>
          <w:sz w:val="20"/>
          <w:szCs w:val="20"/>
          <w:lang w:val="en-US"/>
        </w:rPr>
        <w:t>Tkachenko</w:t>
      </w:r>
      <w:proofErr w:type="spellEnd"/>
      <w:r w:rsidR="009B1D51" w:rsidRPr="00AB3275">
        <w:rPr>
          <w:rFonts w:ascii="Times New Roman" w:hAnsi="Times New Roman" w:cs="Times New Roman"/>
          <w:sz w:val="20"/>
          <w:szCs w:val="20"/>
        </w:rPr>
        <w:t xml:space="preserve"> </w:t>
      </w:r>
      <w:r w:rsidR="009B1D51" w:rsidRPr="00AB3275">
        <w:rPr>
          <w:rFonts w:ascii="Times New Roman" w:hAnsi="Times New Roman" w:cs="Times New Roman"/>
          <w:sz w:val="20"/>
          <w:szCs w:val="20"/>
          <w:lang w:val="en-US"/>
        </w:rPr>
        <w:t>AA</w:t>
      </w:r>
      <w:r w:rsidR="009B1D51" w:rsidRPr="00AB3275">
        <w:rPr>
          <w:rFonts w:ascii="Times New Roman" w:hAnsi="Times New Roman" w:cs="Times New Roman"/>
          <w:sz w:val="20"/>
          <w:szCs w:val="20"/>
        </w:rPr>
        <w:t xml:space="preserve">, </w:t>
      </w:r>
      <w:r w:rsidR="009B1D51" w:rsidRPr="00AB3275">
        <w:rPr>
          <w:rFonts w:ascii="Times New Roman" w:hAnsi="Times New Roman" w:cs="Times New Roman"/>
          <w:sz w:val="20"/>
          <w:szCs w:val="20"/>
          <w:lang w:val="en-US"/>
        </w:rPr>
        <w:t>Semenov</w:t>
      </w:r>
      <w:r w:rsidR="009B1D51" w:rsidRPr="00AB3275">
        <w:rPr>
          <w:rFonts w:ascii="Times New Roman" w:hAnsi="Times New Roman" w:cs="Times New Roman"/>
          <w:sz w:val="20"/>
          <w:szCs w:val="20"/>
        </w:rPr>
        <w:t xml:space="preserve"> </w:t>
      </w:r>
      <w:r w:rsidR="009B1D51" w:rsidRPr="00AB3275">
        <w:rPr>
          <w:rFonts w:ascii="Times New Roman" w:hAnsi="Times New Roman" w:cs="Times New Roman"/>
          <w:sz w:val="20"/>
          <w:szCs w:val="20"/>
          <w:lang w:val="en-US"/>
        </w:rPr>
        <w:t>BB</w:t>
      </w:r>
      <w:r w:rsidR="009B1D51" w:rsidRPr="00AB327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B1D51" w:rsidRPr="00AB3275">
        <w:rPr>
          <w:rFonts w:ascii="Times New Roman" w:hAnsi="Times New Roman" w:cs="Times New Roman"/>
          <w:sz w:val="20"/>
          <w:szCs w:val="20"/>
          <w:lang w:val="en-US"/>
        </w:rPr>
        <w:t>Article</w:t>
      </w:r>
      <w:r w:rsidR="009B1D51" w:rsidRPr="00AB3275">
        <w:rPr>
          <w:rFonts w:ascii="Times New Roman" w:hAnsi="Times New Roman" w:cs="Times New Roman"/>
          <w:sz w:val="20"/>
          <w:szCs w:val="20"/>
        </w:rPr>
        <w:t xml:space="preserve"> </w:t>
      </w:r>
      <w:r w:rsidR="009B1D51" w:rsidRPr="00AB3275">
        <w:rPr>
          <w:rFonts w:ascii="Times New Roman" w:hAnsi="Times New Roman" w:cs="Times New Roman"/>
          <w:sz w:val="20"/>
          <w:szCs w:val="20"/>
          <w:lang w:val="en-US"/>
        </w:rPr>
        <w:t>title</w:t>
      </w:r>
      <w:r w:rsidR="009B1D51" w:rsidRPr="00AB327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B1D51" w:rsidRPr="00AB32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1D51" w:rsidRPr="00AB3275">
        <w:rPr>
          <w:rFonts w:ascii="Times New Roman" w:hAnsi="Times New Roman" w:cs="Times New Roman"/>
          <w:sz w:val="20"/>
          <w:szCs w:val="20"/>
          <w:lang w:val="en-US"/>
        </w:rPr>
        <w:t>Fiziol</w:t>
      </w:r>
      <w:proofErr w:type="spellEnd"/>
      <w:r w:rsidR="009B1D51" w:rsidRPr="00AB32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1D51" w:rsidRPr="00AB3275">
        <w:rPr>
          <w:rFonts w:ascii="Times New Roman" w:hAnsi="Times New Roman" w:cs="Times New Roman"/>
          <w:sz w:val="20"/>
          <w:szCs w:val="20"/>
          <w:lang w:val="en-US"/>
        </w:rPr>
        <w:t>Zhurn</w:t>
      </w:r>
      <w:proofErr w:type="spellEnd"/>
      <w:r w:rsidR="009B1D51" w:rsidRPr="00AB3275">
        <w:rPr>
          <w:rFonts w:ascii="Times New Roman" w:hAnsi="Times New Roman" w:cs="Times New Roman"/>
          <w:sz w:val="20"/>
          <w:szCs w:val="20"/>
        </w:rPr>
        <w:t xml:space="preserve">. 2015;1(1):15-7. </w:t>
      </w:r>
      <w:proofErr w:type="spellStart"/>
      <w:proofErr w:type="gramStart"/>
      <w:r w:rsidR="00DB5718" w:rsidRPr="00AB3275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proofErr w:type="gramEnd"/>
      <w:r w:rsidR="00DB5718" w:rsidRPr="00AB3275">
        <w:rPr>
          <w:rFonts w:ascii="Times New Roman" w:hAnsi="Times New Roman" w:cs="Times New Roman"/>
          <w:sz w:val="20"/>
          <w:szCs w:val="20"/>
        </w:rPr>
        <w:t>:</w:t>
      </w:r>
    </w:p>
    <w:p w:rsidR="009B1D51" w:rsidRPr="00AB3275" w:rsidRDefault="009B1D51" w:rsidP="00AB32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275">
        <w:rPr>
          <w:rFonts w:ascii="Times New Roman" w:hAnsi="Times New Roman" w:cs="Times New Roman"/>
          <w:sz w:val="20"/>
          <w:szCs w:val="20"/>
        </w:rPr>
        <w:t>(к</w:t>
      </w:r>
      <w:r w:rsidRPr="00AB3275">
        <w:rPr>
          <w:rFonts w:ascii="Times New Roman" w:hAnsi="Times New Roman" w:cs="Times New Roman"/>
          <w:i/>
          <w:sz w:val="20"/>
          <w:szCs w:val="20"/>
        </w:rPr>
        <w:t>нига)</w:t>
      </w:r>
      <w:r w:rsidRPr="00AB3275">
        <w:rPr>
          <w:rFonts w:ascii="Times New Roman" w:hAnsi="Times New Roman" w:cs="Times New Roman"/>
          <w:sz w:val="20"/>
          <w:szCs w:val="20"/>
        </w:rPr>
        <w:t xml:space="preserve"> Шульц ГГ, ред. Назва книги. Київ: Джерело; 2015. </w:t>
      </w:r>
    </w:p>
    <w:p w:rsidR="009B1D51" w:rsidRPr="00AB3275" w:rsidRDefault="009B1D51" w:rsidP="00AB327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3275">
        <w:rPr>
          <w:rFonts w:ascii="Times New Roman" w:hAnsi="Times New Roman" w:cs="Times New Roman"/>
          <w:sz w:val="20"/>
          <w:szCs w:val="20"/>
          <w:lang w:val="en-US"/>
        </w:rPr>
        <w:t>Schultze</w:t>
      </w:r>
      <w:proofErr w:type="spellEnd"/>
      <w:r w:rsidRPr="00AB3275">
        <w:rPr>
          <w:rFonts w:ascii="Times New Roman" w:hAnsi="Times New Roman" w:cs="Times New Roman"/>
          <w:sz w:val="20"/>
          <w:szCs w:val="20"/>
        </w:rPr>
        <w:t xml:space="preserve"> </w:t>
      </w:r>
      <w:r w:rsidRPr="00AB3275">
        <w:rPr>
          <w:rFonts w:ascii="Times New Roman" w:hAnsi="Times New Roman" w:cs="Times New Roman"/>
          <w:sz w:val="20"/>
          <w:szCs w:val="20"/>
          <w:lang w:val="en-US"/>
        </w:rPr>
        <w:t>GG</w:t>
      </w:r>
      <w:r w:rsidRPr="00AB327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3275">
        <w:rPr>
          <w:rFonts w:ascii="Times New Roman" w:hAnsi="Times New Roman" w:cs="Times New Roman"/>
          <w:sz w:val="20"/>
          <w:szCs w:val="20"/>
          <w:lang w:val="en-US"/>
        </w:rPr>
        <w:t>ed</w:t>
      </w:r>
      <w:proofErr w:type="spellEnd"/>
      <w:r w:rsidRPr="00AB3275">
        <w:rPr>
          <w:rFonts w:ascii="Times New Roman" w:hAnsi="Times New Roman" w:cs="Times New Roman"/>
          <w:sz w:val="20"/>
          <w:szCs w:val="20"/>
        </w:rPr>
        <w:t xml:space="preserve">. </w:t>
      </w:r>
      <w:r w:rsidRPr="00AB3275">
        <w:rPr>
          <w:rFonts w:ascii="Times New Roman" w:hAnsi="Times New Roman" w:cs="Times New Roman"/>
          <w:sz w:val="20"/>
          <w:szCs w:val="20"/>
          <w:lang w:val="en-US"/>
        </w:rPr>
        <w:t>Book</w:t>
      </w:r>
      <w:r w:rsidRPr="00AB3275">
        <w:rPr>
          <w:rFonts w:ascii="Times New Roman" w:hAnsi="Times New Roman" w:cs="Times New Roman"/>
          <w:sz w:val="20"/>
          <w:szCs w:val="20"/>
        </w:rPr>
        <w:t xml:space="preserve"> </w:t>
      </w:r>
      <w:r w:rsidRPr="00AB3275">
        <w:rPr>
          <w:rFonts w:ascii="Times New Roman" w:hAnsi="Times New Roman" w:cs="Times New Roman"/>
          <w:sz w:val="20"/>
          <w:szCs w:val="20"/>
          <w:lang w:val="en-US"/>
        </w:rPr>
        <w:t>title</w:t>
      </w:r>
      <w:r w:rsidRPr="00AB3275">
        <w:rPr>
          <w:rFonts w:ascii="Times New Roman" w:hAnsi="Times New Roman" w:cs="Times New Roman"/>
          <w:sz w:val="20"/>
          <w:szCs w:val="20"/>
        </w:rPr>
        <w:t xml:space="preserve">. </w:t>
      </w:r>
      <w:r w:rsidRPr="00AB3275">
        <w:rPr>
          <w:rFonts w:ascii="Times New Roman" w:hAnsi="Times New Roman" w:cs="Times New Roman"/>
          <w:sz w:val="20"/>
          <w:szCs w:val="20"/>
          <w:lang w:val="en-US"/>
        </w:rPr>
        <w:t>Kyiv</w:t>
      </w:r>
      <w:r w:rsidRPr="00AB327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B3275">
        <w:rPr>
          <w:rFonts w:ascii="Times New Roman" w:hAnsi="Times New Roman" w:cs="Times New Roman"/>
          <w:sz w:val="20"/>
          <w:szCs w:val="20"/>
          <w:lang w:val="en-US"/>
        </w:rPr>
        <w:t>Dzherelo</w:t>
      </w:r>
      <w:proofErr w:type="spellEnd"/>
      <w:r w:rsidRPr="00AB3275">
        <w:rPr>
          <w:rFonts w:ascii="Times New Roman" w:hAnsi="Times New Roman" w:cs="Times New Roman"/>
          <w:sz w:val="20"/>
          <w:szCs w:val="20"/>
        </w:rPr>
        <w:t>; 2015.</w:t>
      </w:r>
    </w:p>
    <w:p w:rsidR="00DB5718" w:rsidRDefault="00DB5718" w:rsidP="00DB571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82">
        <w:rPr>
          <w:rFonts w:ascii="Times New Roman" w:hAnsi="Times New Roman" w:cs="Times New Roman"/>
          <w:sz w:val="20"/>
          <w:szCs w:val="20"/>
        </w:rPr>
        <w:t xml:space="preserve">Посилання на </w:t>
      </w:r>
      <w:proofErr w:type="spellStart"/>
      <w:r w:rsidRPr="00C55E82">
        <w:rPr>
          <w:rFonts w:ascii="Times New Roman" w:hAnsi="Times New Roman" w:cs="Times New Roman"/>
          <w:sz w:val="20"/>
          <w:szCs w:val="20"/>
        </w:rPr>
        <w:t>Інтернет-ресурси</w:t>
      </w:r>
      <w:proofErr w:type="spellEnd"/>
      <w:r w:rsidRPr="00C55E82">
        <w:rPr>
          <w:rFonts w:ascii="Times New Roman" w:hAnsi="Times New Roman" w:cs="Times New Roman"/>
          <w:sz w:val="20"/>
          <w:szCs w:val="20"/>
        </w:rPr>
        <w:t xml:space="preserve"> мають бути активними і безпосередньо приводити до зазначеного документа.</w:t>
      </w:r>
    </w:p>
    <w:p w:rsidR="003C2CEF" w:rsidRPr="000C395C" w:rsidRDefault="003C2CEF" w:rsidP="003C2CE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C395C">
        <w:rPr>
          <w:rFonts w:ascii="Times New Roman" w:hAnsi="Times New Roman" w:cs="Times New Roman"/>
          <w:sz w:val="20"/>
          <w:szCs w:val="20"/>
        </w:rPr>
        <w:t xml:space="preserve">Статті, що не відповідають вказаним вимогам, а також опубліковані раніше або спрямовані для публікації в інші видання, до публікації не приймаються. </w:t>
      </w:r>
    </w:p>
    <w:p w:rsidR="00C379EE" w:rsidRDefault="00611860" w:rsidP="00C55E82">
      <w:pPr>
        <w:spacing w:line="240" w:lineRule="auto"/>
        <w:ind w:firstLine="284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Рукописи надсилають до редакції в електронному вигляді на</w:t>
      </w:r>
      <w:r w:rsidR="003C2CEF" w:rsidRPr="000C395C">
        <w:rPr>
          <w:rFonts w:ascii="Times New Roman" w:hAnsi="Times New Roman" w:cs="Times New Roman"/>
          <w:sz w:val="20"/>
          <w:szCs w:val="20"/>
        </w:rPr>
        <w:t xml:space="preserve"> адресу: </w:t>
      </w:r>
      <w:hyperlink r:id="rId10" w:history="1">
        <w:r w:rsidR="00AA74BB" w:rsidRPr="00206B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paread</w:t>
        </w:r>
        <w:r w:rsidR="00AA74BB" w:rsidRPr="00206BC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="00AA74BB" w:rsidRPr="00206B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biph</w:t>
        </w:r>
        <w:r w:rsidR="00AA74BB" w:rsidRPr="00AA74B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AA74BB" w:rsidRPr="00206B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kiev</w:t>
        </w:r>
        <w:r w:rsidR="00AA74BB" w:rsidRPr="00AA74B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AA74BB" w:rsidRPr="00206B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="00032487" w:rsidRPr="0003248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hyperlink r:id="rId11" w:history="1">
        <w:r w:rsidR="003C2CEF" w:rsidRPr="000C395C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redactmhar@gmail.com</w:t>
        </w:r>
      </w:hyperlink>
      <w:r w:rsidR="00CE057C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>.</w:t>
      </w:r>
      <w:r w:rsidR="00CE057C">
        <w:rPr>
          <w:rFonts w:ascii="Times New Roman" w:hAnsi="Times New Roman" w:cs="Times New Roman"/>
          <w:color w:val="0000FF" w:themeColor="hyperlink"/>
          <w:sz w:val="20"/>
          <w:szCs w:val="20"/>
        </w:rPr>
        <w:t xml:space="preserve"> </w:t>
      </w:r>
      <w:r w:rsidR="00CE057C" w:rsidRPr="00CE057C">
        <w:rPr>
          <w:rFonts w:ascii="Times New Roman" w:hAnsi="Times New Roman" w:cs="Times New Roman"/>
          <w:sz w:val="20"/>
          <w:szCs w:val="20"/>
        </w:rPr>
        <w:t>Факт передачі статті</w:t>
      </w:r>
      <w:r w:rsidR="00CE057C">
        <w:rPr>
          <w:rFonts w:ascii="Times New Roman" w:hAnsi="Times New Roman" w:cs="Times New Roman"/>
          <w:sz w:val="20"/>
          <w:szCs w:val="20"/>
        </w:rPr>
        <w:t xml:space="preserve"> до редакції журналу свідчить про прийняття авторами умов Ліцензійного договору</w:t>
      </w:r>
      <w:r w:rsidR="00AA74BB">
        <w:rPr>
          <w:rFonts w:ascii="Times New Roman" w:hAnsi="Times New Roman" w:cs="Times New Roman"/>
          <w:sz w:val="20"/>
          <w:szCs w:val="20"/>
        </w:rPr>
        <w:t>.</w:t>
      </w:r>
    </w:p>
    <w:sectPr w:rsidR="00C379EE" w:rsidSect="00E50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C41"/>
    <w:multiLevelType w:val="hybridMultilevel"/>
    <w:tmpl w:val="EB4ECC14"/>
    <w:lvl w:ilvl="0" w:tplc="F74254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6DF8"/>
    <w:multiLevelType w:val="hybridMultilevel"/>
    <w:tmpl w:val="DD50C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6025"/>
    <w:multiLevelType w:val="hybridMultilevel"/>
    <w:tmpl w:val="55004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0B20"/>
    <w:multiLevelType w:val="hybridMultilevel"/>
    <w:tmpl w:val="F3C0C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C0288"/>
    <w:multiLevelType w:val="hybridMultilevel"/>
    <w:tmpl w:val="A432B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5E23"/>
    <w:multiLevelType w:val="hybridMultilevel"/>
    <w:tmpl w:val="41BAD35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F44658"/>
    <w:multiLevelType w:val="hybridMultilevel"/>
    <w:tmpl w:val="BB646B2C"/>
    <w:lvl w:ilvl="0" w:tplc="F742545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369CC"/>
    <w:rsid w:val="0001078A"/>
    <w:rsid w:val="00012640"/>
    <w:rsid w:val="00017185"/>
    <w:rsid w:val="00032487"/>
    <w:rsid w:val="00035E35"/>
    <w:rsid w:val="00041558"/>
    <w:rsid w:val="000C395C"/>
    <w:rsid w:val="001246D1"/>
    <w:rsid w:val="0015660E"/>
    <w:rsid w:val="00161B57"/>
    <w:rsid w:val="00197765"/>
    <w:rsid w:val="002131CC"/>
    <w:rsid w:val="002316D3"/>
    <w:rsid w:val="0023661B"/>
    <w:rsid w:val="00282EAC"/>
    <w:rsid w:val="002A79CB"/>
    <w:rsid w:val="002F5DE4"/>
    <w:rsid w:val="0036186D"/>
    <w:rsid w:val="00362764"/>
    <w:rsid w:val="0037310C"/>
    <w:rsid w:val="0039180D"/>
    <w:rsid w:val="003C2312"/>
    <w:rsid w:val="003C2CEF"/>
    <w:rsid w:val="003E6C5E"/>
    <w:rsid w:val="00430761"/>
    <w:rsid w:val="004500F2"/>
    <w:rsid w:val="00462B33"/>
    <w:rsid w:val="004724DB"/>
    <w:rsid w:val="004B1306"/>
    <w:rsid w:val="004F1C8E"/>
    <w:rsid w:val="004F39A1"/>
    <w:rsid w:val="00506ECE"/>
    <w:rsid w:val="0054009C"/>
    <w:rsid w:val="00545A13"/>
    <w:rsid w:val="005800AF"/>
    <w:rsid w:val="005A5940"/>
    <w:rsid w:val="005E6C7A"/>
    <w:rsid w:val="00611860"/>
    <w:rsid w:val="006369CC"/>
    <w:rsid w:val="00672F99"/>
    <w:rsid w:val="00677F3E"/>
    <w:rsid w:val="006A16B1"/>
    <w:rsid w:val="006C185B"/>
    <w:rsid w:val="00734EFA"/>
    <w:rsid w:val="007D4410"/>
    <w:rsid w:val="00804329"/>
    <w:rsid w:val="008079A0"/>
    <w:rsid w:val="0083424B"/>
    <w:rsid w:val="008956AA"/>
    <w:rsid w:val="009301C6"/>
    <w:rsid w:val="0095795C"/>
    <w:rsid w:val="009648D2"/>
    <w:rsid w:val="00973CAA"/>
    <w:rsid w:val="009B1D51"/>
    <w:rsid w:val="009C1A8D"/>
    <w:rsid w:val="00A109D1"/>
    <w:rsid w:val="00A22E29"/>
    <w:rsid w:val="00A27984"/>
    <w:rsid w:val="00A30525"/>
    <w:rsid w:val="00A7605C"/>
    <w:rsid w:val="00AA74BB"/>
    <w:rsid w:val="00AB3275"/>
    <w:rsid w:val="00AD5ED1"/>
    <w:rsid w:val="00B26BFA"/>
    <w:rsid w:val="00B31AAE"/>
    <w:rsid w:val="00C20A95"/>
    <w:rsid w:val="00C379EE"/>
    <w:rsid w:val="00C55E82"/>
    <w:rsid w:val="00C915D3"/>
    <w:rsid w:val="00C934AB"/>
    <w:rsid w:val="00CE057C"/>
    <w:rsid w:val="00D00E2C"/>
    <w:rsid w:val="00D04348"/>
    <w:rsid w:val="00D05178"/>
    <w:rsid w:val="00D17CF8"/>
    <w:rsid w:val="00D35F0E"/>
    <w:rsid w:val="00D3735B"/>
    <w:rsid w:val="00D81B77"/>
    <w:rsid w:val="00DA5186"/>
    <w:rsid w:val="00DA73EC"/>
    <w:rsid w:val="00DB0E41"/>
    <w:rsid w:val="00DB5718"/>
    <w:rsid w:val="00DE4CAC"/>
    <w:rsid w:val="00E151D7"/>
    <w:rsid w:val="00E356CA"/>
    <w:rsid w:val="00E40431"/>
    <w:rsid w:val="00E508F3"/>
    <w:rsid w:val="00E55F58"/>
    <w:rsid w:val="00ED095A"/>
    <w:rsid w:val="00EE3227"/>
    <w:rsid w:val="00F228ED"/>
    <w:rsid w:val="00F22F43"/>
    <w:rsid w:val="00F27D21"/>
    <w:rsid w:val="00F733C1"/>
    <w:rsid w:val="00F74FB8"/>
    <w:rsid w:val="00F83698"/>
    <w:rsid w:val="00FA05B6"/>
    <w:rsid w:val="00FA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5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5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ter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deley.com" TargetMode="External"/><Relationship Id="rId11" Type="http://schemas.openxmlformats.org/officeDocument/2006/relationships/hyperlink" Target="mailto:redactmhar@gmail.com" TargetMode="External"/><Relationship Id="rId5" Type="http://schemas.openxmlformats.org/officeDocument/2006/relationships/hyperlink" Target="http://www.bibme.org" TargetMode="External"/><Relationship Id="rId10" Type="http://schemas.openxmlformats.org/officeDocument/2006/relationships/hyperlink" Target="mailto:paread@biph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m.nih.gov/bsd/uniform_requirement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7441</Words>
  <Characters>4242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Roman</cp:lastModifiedBy>
  <cp:revision>2</cp:revision>
  <dcterms:created xsi:type="dcterms:W3CDTF">2017-11-23T15:49:00Z</dcterms:created>
  <dcterms:modified xsi:type="dcterms:W3CDTF">2017-11-23T15:49:00Z</dcterms:modified>
</cp:coreProperties>
</file>